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F0F2" w14:textId="77777777" w:rsidR="002863B4" w:rsidRDefault="002863B4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F90BC2" w14:textId="77777777" w:rsidR="00667E56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6C7D7B" w14:textId="77777777" w:rsidR="00667E56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BBDB4C" w14:textId="77777777" w:rsidR="00667E56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33A8EF" w14:textId="77777777" w:rsidR="00667E56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1D52A9" w14:textId="77777777" w:rsidR="00667E56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F8BB19" w14:textId="77777777" w:rsidR="00667E56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94E346" w14:textId="77777777" w:rsidR="00667E56" w:rsidRPr="00230A71" w:rsidRDefault="00667E56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E73B4E" w14:textId="2A4A4982" w:rsidR="002863B4" w:rsidRDefault="00667E56" w:rsidP="002863B4">
      <w:pPr>
        <w:tabs>
          <w:tab w:val="left" w:pos="9285"/>
        </w:tabs>
        <w:spacing w:after="195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EDAF07C" w14:textId="77777777" w:rsidR="002863B4" w:rsidRPr="00E9694B" w:rsidRDefault="002863B4" w:rsidP="002863B4">
      <w:pPr>
        <w:tabs>
          <w:tab w:val="left" w:pos="9285"/>
        </w:tabs>
        <w:spacing w:after="195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489405" w14:textId="77777777" w:rsidR="002863B4" w:rsidRPr="00A77E9B" w:rsidRDefault="002863B4" w:rsidP="002863B4">
      <w:pPr>
        <w:tabs>
          <w:tab w:val="left" w:pos="9285"/>
        </w:tabs>
        <w:spacing w:before="200" w:after="195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7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Календарно-тематический план </w:t>
      </w:r>
      <w:r w:rsidRPr="00A77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 xml:space="preserve">занятий регионального компонента </w:t>
      </w:r>
      <w:r w:rsidRPr="00A77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курса внеурочной деятельности «Россия – мои горизонты»</w:t>
      </w:r>
    </w:p>
    <w:p w14:paraId="2B636EE4" w14:textId="77777777" w:rsidR="002863B4" w:rsidRPr="00230A71" w:rsidRDefault="002863B4" w:rsidP="002863B4">
      <w:pPr>
        <w:tabs>
          <w:tab w:val="left" w:pos="9285"/>
        </w:tabs>
        <w:spacing w:after="195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20A1EA09" w14:textId="77777777" w:rsidR="002863B4" w:rsidRPr="00230A71" w:rsidRDefault="002863B4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7E9C2080" w14:textId="77777777" w:rsidR="002863B4" w:rsidRPr="00230A71" w:rsidRDefault="002863B4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66B96F16" w14:textId="6CF761C4" w:rsidR="00AB7A4B" w:rsidRDefault="002863B4" w:rsidP="00AB7A4B">
      <w:pPr>
        <w:tabs>
          <w:tab w:val="left" w:pos="9285"/>
        </w:tabs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Разработчик программы занятий регионального </w:t>
      </w:r>
      <w:proofErr w:type="gramStart"/>
      <w:r w:rsidR="00667E56"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компонента: </w:t>
      </w:r>
      <w:r w:rsidR="00667E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End"/>
      <w:r w:rsid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AB7A4B"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Бюджетное учреждение </w:t>
      </w:r>
    </w:p>
    <w:p w14:paraId="7476D340" w14:textId="19E0F8E7" w:rsidR="00AB7A4B" w:rsidRDefault="00AB7A4B" w:rsidP="00AB7A4B">
      <w:pPr>
        <w:tabs>
          <w:tab w:val="left" w:pos="9285"/>
        </w:tabs>
        <w:spacing w:after="0" w:line="240" w:lineRule="auto"/>
        <w:ind w:left="-142" w:hanging="14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>Орловской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области дополнительного </w:t>
      </w:r>
    </w:p>
    <w:p w14:paraId="60E48718" w14:textId="635476D5" w:rsidR="00AB7A4B" w:rsidRDefault="00AB7A4B" w:rsidP="00AB7A4B">
      <w:pPr>
        <w:tabs>
          <w:tab w:val="left" w:pos="9285"/>
        </w:tabs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профессионального образования</w:t>
      </w:r>
    </w:p>
    <w:p w14:paraId="63D4DD41" w14:textId="3BF6A84B" w:rsidR="002863B4" w:rsidRPr="00AB7A4B" w:rsidRDefault="00AB7A4B" w:rsidP="00AB7A4B">
      <w:pPr>
        <w:tabs>
          <w:tab w:val="left" w:pos="9285"/>
        </w:tabs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A77E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«Институт развития образования» </w:t>
      </w:r>
      <w:r w:rsidR="002863B4"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7838FDF9" w14:textId="77777777" w:rsidR="002863B4" w:rsidRPr="00230A71" w:rsidRDefault="002863B4" w:rsidP="00AB7A4B">
      <w:pPr>
        <w:tabs>
          <w:tab w:val="left" w:pos="9285"/>
        </w:tabs>
        <w:spacing w:after="195" w:line="264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C7166A" w14:textId="77777777" w:rsidR="00AB7A4B" w:rsidRDefault="00AB7A4B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2B1A03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4AEE25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965ECA" w14:textId="77777777" w:rsidR="00AB7A4B" w:rsidRDefault="00AB7A4B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CCDDA2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EA8B83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BDEAE6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9F5B83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F98CFD5" w14:textId="77777777" w:rsidR="00AB7A4B" w:rsidRDefault="00AB7A4B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7420DC" w14:textId="14C6E76B" w:rsidR="002863B4" w:rsidRDefault="002863B4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14:paraId="192183EC" w14:textId="77777777" w:rsidR="00667E56" w:rsidRDefault="00667E56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1D64E0" w14:textId="77777777" w:rsidR="002863B4" w:rsidRDefault="002863B4" w:rsidP="002863B4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Календарно-тематический план занятий регионального компонента курса внеурочной деятельности «Россия – мои горизонты»</w:t>
      </w:r>
    </w:p>
    <w:p w14:paraId="04F71008" w14:textId="77777777" w:rsidR="00A77E9B" w:rsidRDefault="00A77E9B" w:rsidP="002863B4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656"/>
      </w:tblGrid>
      <w:tr w:rsidR="00A77E9B" w:rsidRPr="005C433B" w14:paraId="17708722" w14:textId="77777777" w:rsidTr="005C0DF3">
        <w:trPr>
          <w:trHeight w:val="855"/>
        </w:trPr>
        <w:tc>
          <w:tcPr>
            <w:tcW w:w="1555" w:type="dxa"/>
            <w:vAlign w:val="center"/>
          </w:tcPr>
          <w:p w14:paraId="5D06FFEF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1984" w:type="dxa"/>
            <w:vAlign w:val="center"/>
          </w:tcPr>
          <w:p w14:paraId="70955A40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Плановая дата проведения</w:t>
            </w:r>
          </w:p>
        </w:tc>
        <w:tc>
          <w:tcPr>
            <w:tcW w:w="6656" w:type="dxa"/>
            <w:vAlign w:val="center"/>
          </w:tcPr>
          <w:p w14:paraId="2CB42EB4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</w:tr>
      <w:tr w:rsidR="00A77E9B" w:rsidRPr="005C433B" w14:paraId="1DB38689" w14:textId="77777777" w:rsidTr="005C0DF3">
        <w:tc>
          <w:tcPr>
            <w:tcW w:w="1555" w:type="dxa"/>
          </w:tcPr>
          <w:p w14:paraId="52FCF1BA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CD24642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сентября 2025</w:t>
            </w:r>
          </w:p>
        </w:tc>
        <w:tc>
          <w:tcPr>
            <w:tcW w:w="6656" w:type="dxa"/>
            <w:vAlign w:val="center"/>
          </w:tcPr>
          <w:p w14:paraId="39DE3C13" w14:textId="77777777" w:rsidR="00A77E9B" w:rsidRPr="005C433B" w:rsidRDefault="00A77E9B" w:rsidP="005C0DF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Установочное занятие «Россия – мои горизонты» (1 час)</w:t>
            </w:r>
          </w:p>
        </w:tc>
      </w:tr>
      <w:tr w:rsidR="00A77E9B" w:rsidRPr="005C433B" w14:paraId="4FF4B831" w14:textId="77777777" w:rsidTr="005C0DF3">
        <w:tc>
          <w:tcPr>
            <w:tcW w:w="1555" w:type="dxa"/>
          </w:tcPr>
          <w:p w14:paraId="0B3D0340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</w:tcPr>
          <w:p w14:paraId="3EB25AAF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6656" w:type="dxa"/>
            <w:vAlign w:val="center"/>
          </w:tcPr>
          <w:p w14:paraId="5B4DBA66" w14:textId="77777777" w:rsidR="00A77E9B" w:rsidRPr="005C433B" w:rsidRDefault="00A77E9B" w:rsidP="005C0DF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Тематическое профориентационное занятие «Открой свое будущее» (1 час)</w:t>
            </w:r>
          </w:p>
        </w:tc>
      </w:tr>
      <w:tr w:rsidR="00A77E9B" w:rsidRPr="005C433B" w14:paraId="06AC04C4" w14:textId="77777777" w:rsidTr="005C0DF3">
        <w:tc>
          <w:tcPr>
            <w:tcW w:w="1555" w:type="dxa"/>
          </w:tcPr>
          <w:p w14:paraId="7A4B012B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984" w:type="dxa"/>
          </w:tcPr>
          <w:p w14:paraId="2A78D8DE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 2025</w:t>
            </w:r>
          </w:p>
        </w:tc>
        <w:tc>
          <w:tcPr>
            <w:tcW w:w="6656" w:type="dxa"/>
            <w:vAlign w:val="center"/>
          </w:tcPr>
          <w:p w14:paraId="79247511" w14:textId="4DC2C2AD" w:rsidR="00A77E9B" w:rsidRPr="005C433B" w:rsidRDefault="00A77E9B" w:rsidP="005C0DF3">
            <w:pPr>
              <w:tabs>
                <w:tab w:val="left" w:pos="0"/>
                <w:tab w:val="left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профориентационное занятие «Познаю себя» </w:t>
            </w:r>
            <w:r w:rsidR="0089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0FAC26D8" w14:textId="77777777" w:rsidTr="005C0DF3">
        <w:tc>
          <w:tcPr>
            <w:tcW w:w="1555" w:type="dxa"/>
          </w:tcPr>
          <w:p w14:paraId="0822F70C" w14:textId="4FDC11CD" w:rsidR="00397956" w:rsidRPr="005E735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1984" w:type="dxa"/>
          </w:tcPr>
          <w:p w14:paraId="406C2A6D" w14:textId="48A3D617" w:rsidR="00397956" w:rsidRPr="005E735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57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2025</w:t>
            </w:r>
          </w:p>
        </w:tc>
        <w:tc>
          <w:tcPr>
            <w:tcW w:w="6656" w:type="dxa"/>
            <w:vAlign w:val="center"/>
          </w:tcPr>
          <w:p w14:paraId="10A471BD" w14:textId="3D1C6D29" w:rsidR="00397956" w:rsidRPr="005E7357" w:rsidRDefault="00397956" w:rsidP="00397956">
            <w:pPr>
              <w:tabs>
                <w:tab w:val="left" w:pos="0"/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3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педагогического образования в </w:t>
            </w:r>
            <w:r w:rsidRPr="005E73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5E7357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качества школьного обучения (1 час)</w:t>
            </w:r>
          </w:p>
        </w:tc>
      </w:tr>
      <w:tr w:rsidR="00397956" w:rsidRPr="005C433B" w14:paraId="2CE127EF" w14:textId="77777777" w:rsidTr="005C0DF3">
        <w:tc>
          <w:tcPr>
            <w:tcW w:w="1555" w:type="dxa"/>
          </w:tcPr>
          <w:p w14:paraId="0A2BAEDA" w14:textId="50590A6B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</w:tcPr>
          <w:p w14:paraId="48DFA7DA" w14:textId="02F19174" w:rsidR="00397956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октября 2025</w:t>
            </w:r>
          </w:p>
        </w:tc>
        <w:tc>
          <w:tcPr>
            <w:tcW w:w="6656" w:type="dxa"/>
            <w:vAlign w:val="center"/>
          </w:tcPr>
          <w:p w14:paraId="47373B0C" w14:textId="0694835B" w:rsidR="00397956" w:rsidRPr="00397956" w:rsidRDefault="00397956" w:rsidP="00397956">
            <w:pPr>
              <w:tabs>
                <w:tab w:val="left" w:pos="0"/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795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0FC0865E" w14:textId="77777777" w:rsidTr="005C0DF3">
        <w:tc>
          <w:tcPr>
            <w:tcW w:w="1555" w:type="dxa"/>
          </w:tcPr>
          <w:p w14:paraId="54907495" w14:textId="0865B5CF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</w:tcPr>
          <w:p w14:paraId="44D55FD4" w14:textId="40FC6F30" w:rsidR="00397956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октября 2025</w:t>
            </w:r>
          </w:p>
        </w:tc>
        <w:tc>
          <w:tcPr>
            <w:tcW w:w="6656" w:type="dxa"/>
            <w:vAlign w:val="center"/>
          </w:tcPr>
          <w:p w14:paraId="48CA30D7" w14:textId="0A7FFC26" w:rsidR="00397956" w:rsidRPr="00397956" w:rsidRDefault="00397956" w:rsidP="00397956">
            <w:pPr>
              <w:tabs>
                <w:tab w:val="left" w:pos="0"/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7956">
              <w:rPr>
                <w:rFonts w:ascii="Times New Roman" w:hAnsi="Times New Roman" w:cs="Times New Roman"/>
                <w:sz w:val="24"/>
                <w:szCs w:val="24"/>
              </w:rPr>
              <w:t>Проектное занятие: поговори с родителями (1 час)</w:t>
            </w:r>
          </w:p>
        </w:tc>
      </w:tr>
      <w:tr w:rsidR="00397956" w:rsidRPr="005C433B" w14:paraId="5F5FDAD6" w14:textId="77777777" w:rsidTr="005C0DF3">
        <w:tc>
          <w:tcPr>
            <w:tcW w:w="1555" w:type="dxa"/>
          </w:tcPr>
          <w:p w14:paraId="3A559D7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</w:tcPr>
          <w:p w14:paraId="0187EB34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2025</w:t>
            </w:r>
          </w:p>
        </w:tc>
        <w:tc>
          <w:tcPr>
            <w:tcW w:w="6656" w:type="dxa"/>
            <w:vAlign w:val="center"/>
          </w:tcPr>
          <w:p w14:paraId="5656EA1A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энергетика (1 час)</w:t>
            </w:r>
          </w:p>
        </w:tc>
      </w:tr>
      <w:tr w:rsidR="00397956" w:rsidRPr="005C433B" w14:paraId="76C32A17" w14:textId="77777777" w:rsidTr="005C0DF3">
        <w:tc>
          <w:tcPr>
            <w:tcW w:w="1555" w:type="dxa"/>
          </w:tcPr>
          <w:p w14:paraId="7B5B1E8D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4" w:type="dxa"/>
          </w:tcPr>
          <w:p w14:paraId="71B00D1E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2025</w:t>
            </w:r>
          </w:p>
        </w:tc>
        <w:tc>
          <w:tcPr>
            <w:tcW w:w="6656" w:type="dxa"/>
            <w:vAlign w:val="center"/>
          </w:tcPr>
          <w:p w14:paraId="09F42885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396A4BB0" w14:textId="77777777" w:rsidTr="005C0DF3">
        <w:tc>
          <w:tcPr>
            <w:tcW w:w="1555" w:type="dxa"/>
          </w:tcPr>
          <w:p w14:paraId="3832A1E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984" w:type="dxa"/>
          </w:tcPr>
          <w:p w14:paraId="0979E3F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ноября 2025</w:t>
            </w:r>
          </w:p>
        </w:tc>
        <w:tc>
          <w:tcPr>
            <w:tcW w:w="6656" w:type="dxa"/>
            <w:vAlign w:val="center"/>
          </w:tcPr>
          <w:p w14:paraId="242BA51F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добыча, переработка, тяжелая промышленность (1 час)</w:t>
            </w:r>
          </w:p>
        </w:tc>
      </w:tr>
      <w:tr w:rsidR="00397956" w:rsidRPr="005C433B" w14:paraId="3E3B6C98" w14:textId="77777777" w:rsidTr="005C0DF3">
        <w:tc>
          <w:tcPr>
            <w:tcW w:w="1555" w:type="dxa"/>
          </w:tcPr>
          <w:p w14:paraId="3DE665F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984" w:type="dxa"/>
          </w:tcPr>
          <w:p w14:paraId="4AE2BC6D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2025</w:t>
            </w:r>
          </w:p>
        </w:tc>
        <w:tc>
          <w:tcPr>
            <w:tcW w:w="6656" w:type="dxa"/>
            <w:vAlign w:val="center"/>
          </w:tcPr>
          <w:p w14:paraId="7763798F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машиностроение и судостроение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3A8B433C" w14:textId="77777777" w:rsidTr="005C0DF3">
        <w:tc>
          <w:tcPr>
            <w:tcW w:w="1555" w:type="dxa"/>
          </w:tcPr>
          <w:p w14:paraId="08C1D0A0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14:paraId="0E6D2F9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2025</w:t>
            </w:r>
          </w:p>
        </w:tc>
        <w:tc>
          <w:tcPr>
            <w:tcW w:w="6656" w:type="dxa"/>
            <w:vAlign w:val="center"/>
          </w:tcPr>
          <w:p w14:paraId="0DC786CE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2764CF7A" w14:textId="77777777" w:rsidTr="005C0DF3">
        <w:tc>
          <w:tcPr>
            <w:tcW w:w="1555" w:type="dxa"/>
          </w:tcPr>
          <w:p w14:paraId="0B9F29B2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984" w:type="dxa"/>
          </w:tcPr>
          <w:p w14:paraId="740F3D6B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2025</w:t>
            </w:r>
          </w:p>
        </w:tc>
        <w:tc>
          <w:tcPr>
            <w:tcW w:w="6656" w:type="dxa"/>
            <w:vAlign w:val="center"/>
          </w:tcPr>
          <w:p w14:paraId="07B43513" w14:textId="77777777" w:rsidR="00397956" w:rsidRPr="005C433B" w:rsidRDefault="00397956" w:rsidP="00397956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математика в действии (1 час)</w:t>
            </w:r>
          </w:p>
        </w:tc>
      </w:tr>
      <w:tr w:rsidR="00397956" w:rsidRPr="005C433B" w14:paraId="0679903A" w14:textId="77777777" w:rsidTr="005C0DF3">
        <w:tc>
          <w:tcPr>
            <w:tcW w:w="1555" w:type="dxa"/>
          </w:tcPr>
          <w:p w14:paraId="6178504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</w:tcPr>
          <w:p w14:paraId="5FACFFF9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6656" w:type="dxa"/>
            <w:vAlign w:val="center"/>
          </w:tcPr>
          <w:p w14:paraId="0AE4CC2D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национальная безопасность (1 час)</w:t>
            </w:r>
          </w:p>
        </w:tc>
      </w:tr>
      <w:tr w:rsidR="00397956" w:rsidRPr="005C433B" w14:paraId="119BF43C" w14:textId="77777777" w:rsidTr="005C0DF3">
        <w:tc>
          <w:tcPr>
            <w:tcW w:w="1555" w:type="dxa"/>
          </w:tcPr>
          <w:p w14:paraId="009EA53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</w:t>
            </w:r>
          </w:p>
        </w:tc>
        <w:tc>
          <w:tcPr>
            <w:tcW w:w="1984" w:type="dxa"/>
          </w:tcPr>
          <w:p w14:paraId="6133EB0B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2025</w:t>
            </w:r>
          </w:p>
        </w:tc>
        <w:tc>
          <w:tcPr>
            <w:tcW w:w="6656" w:type="dxa"/>
            <w:vAlign w:val="center"/>
          </w:tcPr>
          <w:p w14:paraId="1FCCDF37" w14:textId="43240B92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Высокотехнологичные компании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6D3F6F1C" w14:textId="77777777" w:rsidTr="005C0DF3">
        <w:tc>
          <w:tcPr>
            <w:tcW w:w="1555" w:type="dxa"/>
          </w:tcPr>
          <w:p w14:paraId="26F55E9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</w:t>
            </w:r>
          </w:p>
        </w:tc>
        <w:tc>
          <w:tcPr>
            <w:tcW w:w="1984" w:type="dxa"/>
          </w:tcPr>
          <w:p w14:paraId="2E39A01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2025</w:t>
            </w:r>
          </w:p>
        </w:tc>
        <w:tc>
          <w:tcPr>
            <w:tcW w:w="6656" w:type="dxa"/>
            <w:vAlign w:val="center"/>
          </w:tcPr>
          <w:p w14:paraId="73BE7946" w14:textId="64E8FCD4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промышленных технологий в машиностроительных предприятиях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643EF280" w14:textId="77777777" w:rsidTr="005C0DF3">
        <w:trPr>
          <w:trHeight w:val="379"/>
        </w:trPr>
        <w:tc>
          <w:tcPr>
            <w:tcW w:w="1555" w:type="dxa"/>
          </w:tcPr>
          <w:p w14:paraId="3596689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</w:tcPr>
          <w:p w14:paraId="6637B74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 2025</w:t>
            </w:r>
          </w:p>
        </w:tc>
        <w:tc>
          <w:tcPr>
            <w:tcW w:w="6656" w:type="dxa"/>
            <w:vAlign w:val="center"/>
          </w:tcPr>
          <w:p w14:paraId="027F2F1C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64741878" w14:textId="77777777" w:rsidTr="005C0DF3">
        <w:tc>
          <w:tcPr>
            <w:tcW w:w="1555" w:type="dxa"/>
          </w:tcPr>
          <w:p w14:paraId="5DEA1495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984" w:type="dxa"/>
          </w:tcPr>
          <w:p w14:paraId="7824812D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2026</w:t>
            </w:r>
          </w:p>
        </w:tc>
        <w:tc>
          <w:tcPr>
            <w:tcW w:w="6656" w:type="dxa"/>
            <w:vAlign w:val="center"/>
          </w:tcPr>
          <w:p w14:paraId="2B7C8E84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79E8E02F" w14:textId="77777777" w:rsidTr="005C0DF3">
        <w:tc>
          <w:tcPr>
            <w:tcW w:w="1555" w:type="dxa"/>
          </w:tcPr>
          <w:p w14:paraId="54DBAE7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</w:tcPr>
          <w:p w14:paraId="0AC153F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 2026</w:t>
            </w:r>
          </w:p>
        </w:tc>
        <w:tc>
          <w:tcPr>
            <w:tcW w:w="6656" w:type="dxa"/>
            <w:vAlign w:val="center"/>
          </w:tcPr>
          <w:p w14:paraId="35BEF5CF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(1 час)</w:t>
            </w:r>
          </w:p>
        </w:tc>
      </w:tr>
      <w:tr w:rsidR="00397956" w:rsidRPr="005C433B" w14:paraId="5D1BCB78" w14:textId="77777777" w:rsidTr="005C0DF3">
        <w:tc>
          <w:tcPr>
            <w:tcW w:w="1555" w:type="dxa"/>
          </w:tcPr>
          <w:p w14:paraId="75ED710B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</w:tcPr>
          <w:p w14:paraId="3116AA82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 2026</w:t>
            </w:r>
          </w:p>
        </w:tc>
        <w:tc>
          <w:tcPr>
            <w:tcW w:w="6656" w:type="dxa"/>
            <w:vAlign w:val="center"/>
          </w:tcPr>
          <w:p w14:paraId="4D980C47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деловая: предпринимательство и бизнес (1 час)</w:t>
            </w:r>
          </w:p>
        </w:tc>
      </w:tr>
      <w:tr w:rsidR="00397956" w:rsidRPr="005C433B" w14:paraId="29222938" w14:textId="77777777" w:rsidTr="005C0DF3">
        <w:tc>
          <w:tcPr>
            <w:tcW w:w="1555" w:type="dxa"/>
          </w:tcPr>
          <w:p w14:paraId="0E59A5F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</w:tcPr>
          <w:p w14:paraId="2040D9BC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февраля 2026</w:t>
            </w:r>
          </w:p>
        </w:tc>
        <w:tc>
          <w:tcPr>
            <w:tcW w:w="6656" w:type="dxa"/>
            <w:vAlign w:val="center"/>
          </w:tcPr>
          <w:p w14:paraId="72EDD570" w14:textId="77777777" w:rsidR="00397956" w:rsidRPr="005C433B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наука и технологии (1 час)</w:t>
            </w:r>
          </w:p>
        </w:tc>
      </w:tr>
      <w:tr w:rsidR="00397956" w:rsidRPr="005C433B" w14:paraId="4D844BEC" w14:textId="77777777" w:rsidTr="005C0DF3">
        <w:tc>
          <w:tcPr>
            <w:tcW w:w="1555" w:type="dxa"/>
          </w:tcPr>
          <w:p w14:paraId="1E9402D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21</w:t>
            </w:r>
          </w:p>
        </w:tc>
        <w:tc>
          <w:tcPr>
            <w:tcW w:w="1984" w:type="dxa"/>
          </w:tcPr>
          <w:p w14:paraId="2F3CCB9E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12 февраля 2026</w:t>
            </w:r>
          </w:p>
        </w:tc>
        <w:tc>
          <w:tcPr>
            <w:tcW w:w="6656" w:type="dxa"/>
            <w:vAlign w:val="center"/>
          </w:tcPr>
          <w:p w14:paraId="4A5C2F02" w14:textId="2B0632DB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сервиса и туризма в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06FEC27C" w14:textId="77777777" w:rsidTr="005C0DF3">
        <w:tc>
          <w:tcPr>
            <w:tcW w:w="1555" w:type="dxa"/>
          </w:tcPr>
          <w:p w14:paraId="676181A9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984" w:type="dxa"/>
          </w:tcPr>
          <w:p w14:paraId="22B823F0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 2026</w:t>
            </w:r>
          </w:p>
        </w:tc>
        <w:tc>
          <w:tcPr>
            <w:tcW w:w="6656" w:type="dxa"/>
            <w:vAlign w:val="center"/>
          </w:tcPr>
          <w:p w14:paraId="0D47651D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защитники Отечества (1 час)</w:t>
            </w:r>
          </w:p>
        </w:tc>
      </w:tr>
      <w:tr w:rsidR="00397956" w:rsidRPr="005C433B" w14:paraId="221BFCE7" w14:textId="77777777" w:rsidTr="005C0DF3">
        <w:tc>
          <w:tcPr>
            <w:tcW w:w="1555" w:type="dxa"/>
          </w:tcPr>
          <w:p w14:paraId="7677C451" w14:textId="77777777" w:rsidR="00397956" w:rsidRPr="005C433B" w:rsidRDefault="00397956" w:rsidP="0039795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Тема 23</w:t>
            </w:r>
          </w:p>
        </w:tc>
        <w:tc>
          <w:tcPr>
            <w:tcW w:w="1984" w:type="dxa"/>
          </w:tcPr>
          <w:p w14:paraId="6BB35D3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2026</w:t>
            </w:r>
          </w:p>
        </w:tc>
        <w:tc>
          <w:tcPr>
            <w:tcW w:w="6656" w:type="dxa"/>
            <w:vAlign w:val="center"/>
          </w:tcPr>
          <w:p w14:paraId="5B0D239C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транспорт. (1 час)</w:t>
            </w:r>
          </w:p>
        </w:tc>
      </w:tr>
      <w:tr w:rsidR="00397956" w:rsidRPr="005C433B" w14:paraId="60B00FBC" w14:textId="77777777" w:rsidTr="005C0DF3">
        <w:tc>
          <w:tcPr>
            <w:tcW w:w="1555" w:type="dxa"/>
          </w:tcPr>
          <w:p w14:paraId="26C1EC9B" w14:textId="77777777" w:rsidR="00397956" w:rsidRPr="00430BDD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B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24</w:t>
            </w:r>
          </w:p>
        </w:tc>
        <w:tc>
          <w:tcPr>
            <w:tcW w:w="1984" w:type="dxa"/>
          </w:tcPr>
          <w:p w14:paraId="789EC31B" w14:textId="77777777" w:rsidR="00397956" w:rsidRPr="00430BDD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BDD">
              <w:rPr>
                <w:rFonts w:ascii="Times New Roman" w:eastAsia="Times New Roman" w:hAnsi="Times New Roman" w:cs="Times New Roman"/>
                <w:sz w:val="24"/>
                <w:szCs w:val="24"/>
              </w:rPr>
              <w:t>05 марта 2026</w:t>
            </w:r>
          </w:p>
        </w:tc>
        <w:tc>
          <w:tcPr>
            <w:tcW w:w="6656" w:type="dxa"/>
            <w:vAlign w:val="center"/>
          </w:tcPr>
          <w:p w14:paraId="7DAFE9FA" w14:textId="3DBEDD7E" w:rsidR="00397956" w:rsidRPr="00397956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атомные технологии (1 час)</w:t>
            </w:r>
          </w:p>
        </w:tc>
      </w:tr>
      <w:tr w:rsidR="00397956" w:rsidRPr="005C433B" w14:paraId="4363F149" w14:textId="77777777" w:rsidTr="005C0DF3">
        <w:tc>
          <w:tcPr>
            <w:tcW w:w="1555" w:type="dxa"/>
          </w:tcPr>
          <w:p w14:paraId="5D587922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</w:tcPr>
          <w:p w14:paraId="262C0563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2026</w:t>
            </w:r>
          </w:p>
        </w:tc>
        <w:tc>
          <w:tcPr>
            <w:tcW w:w="6656" w:type="dxa"/>
            <w:vAlign w:val="center"/>
          </w:tcPr>
          <w:p w14:paraId="01D7805C" w14:textId="5E43ED15" w:rsidR="00397956" w:rsidRPr="00397956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космические технологии (1 час)</w:t>
            </w:r>
          </w:p>
        </w:tc>
      </w:tr>
      <w:tr w:rsidR="00397956" w:rsidRPr="005C433B" w14:paraId="3A87C6A8" w14:textId="77777777" w:rsidTr="005C0DF3">
        <w:tc>
          <w:tcPr>
            <w:tcW w:w="1555" w:type="dxa"/>
          </w:tcPr>
          <w:p w14:paraId="6C2C4946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984" w:type="dxa"/>
          </w:tcPr>
          <w:p w14:paraId="7A03E56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2026</w:t>
            </w:r>
          </w:p>
        </w:tc>
        <w:tc>
          <w:tcPr>
            <w:tcW w:w="6656" w:type="dxa"/>
            <w:vAlign w:val="center"/>
          </w:tcPr>
          <w:p w14:paraId="0284C50A" w14:textId="6EEB3550" w:rsidR="00397956" w:rsidRPr="00397956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аграрная: продовольственная безопасность (1 час)</w:t>
            </w:r>
          </w:p>
        </w:tc>
      </w:tr>
      <w:tr w:rsidR="00397956" w:rsidRPr="005C433B" w14:paraId="5A604489" w14:textId="77777777" w:rsidTr="005C0DF3">
        <w:tc>
          <w:tcPr>
            <w:tcW w:w="1555" w:type="dxa"/>
          </w:tcPr>
          <w:p w14:paraId="05DCF374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27</w:t>
            </w:r>
          </w:p>
        </w:tc>
        <w:tc>
          <w:tcPr>
            <w:tcW w:w="1984" w:type="dxa"/>
          </w:tcPr>
          <w:p w14:paraId="08745A26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02 апреля 2026</w:t>
            </w:r>
          </w:p>
        </w:tc>
        <w:tc>
          <w:tcPr>
            <w:tcW w:w="6656" w:type="dxa"/>
            <w:vAlign w:val="center"/>
          </w:tcPr>
          <w:p w14:paraId="72B30F56" w14:textId="0A941829" w:rsidR="00397956" w:rsidRPr="00897F37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Медицина, сфера профилактики и реабилитации в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32D9AE94" w14:textId="77777777" w:rsidTr="005C0DF3">
        <w:tc>
          <w:tcPr>
            <w:tcW w:w="1555" w:type="dxa"/>
          </w:tcPr>
          <w:p w14:paraId="3A3223F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984" w:type="dxa"/>
          </w:tcPr>
          <w:p w14:paraId="309BBA84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апреля 2026</w:t>
            </w:r>
          </w:p>
        </w:tc>
        <w:tc>
          <w:tcPr>
            <w:tcW w:w="6656" w:type="dxa"/>
            <w:vAlign w:val="center"/>
          </w:tcPr>
          <w:p w14:paraId="614F1B5D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космическая отрасль (1 час)</w:t>
            </w:r>
          </w:p>
        </w:tc>
      </w:tr>
      <w:tr w:rsidR="00397956" w:rsidRPr="005C433B" w14:paraId="2A78C871" w14:textId="77777777" w:rsidTr="005C0DF3">
        <w:tc>
          <w:tcPr>
            <w:tcW w:w="1555" w:type="dxa"/>
          </w:tcPr>
          <w:p w14:paraId="640B3DE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984" w:type="dxa"/>
          </w:tcPr>
          <w:p w14:paraId="1E52B47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6656" w:type="dxa"/>
            <w:vAlign w:val="center"/>
          </w:tcPr>
          <w:p w14:paraId="65E20222" w14:textId="77777777" w:rsidR="00397956" w:rsidRPr="005C433B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творческая: культура и искусство (1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7956" w:rsidRPr="005C433B" w14:paraId="53A3838E" w14:textId="77777777" w:rsidTr="005C0DF3">
        <w:tc>
          <w:tcPr>
            <w:tcW w:w="1555" w:type="dxa"/>
          </w:tcPr>
          <w:p w14:paraId="76AE54B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</w:tcPr>
          <w:p w14:paraId="18F4DD21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2026</w:t>
            </w:r>
          </w:p>
        </w:tc>
        <w:tc>
          <w:tcPr>
            <w:tcW w:w="6656" w:type="dxa"/>
            <w:vAlign w:val="center"/>
          </w:tcPr>
          <w:p w14:paraId="04D3FD27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32DC56D6" w14:textId="77777777" w:rsidTr="005C0DF3">
        <w:tc>
          <w:tcPr>
            <w:tcW w:w="1555" w:type="dxa"/>
          </w:tcPr>
          <w:p w14:paraId="42FAB5E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31</w:t>
            </w:r>
          </w:p>
        </w:tc>
        <w:tc>
          <w:tcPr>
            <w:tcW w:w="1984" w:type="dxa"/>
          </w:tcPr>
          <w:p w14:paraId="272043AB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2026</w:t>
            </w:r>
          </w:p>
        </w:tc>
        <w:tc>
          <w:tcPr>
            <w:tcW w:w="6656" w:type="dxa"/>
            <w:vAlign w:val="center"/>
          </w:tcPr>
          <w:p w14:paraId="1BD0C32D" w14:textId="6454D85D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сельского хозяйства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>: традиции, достижения и инновации (1 час)</w:t>
            </w:r>
          </w:p>
        </w:tc>
      </w:tr>
      <w:tr w:rsidR="00397956" w:rsidRPr="005C433B" w14:paraId="6AD5F9F6" w14:textId="77777777" w:rsidTr="005C0DF3">
        <w:tc>
          <w:tcPr>
            <w:tcW w:w="1555" w:type="dxa"/>
          </w:tcPr>
          <w:p w14:paraId="49FC2024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</w:tcPr>
          <w:p w14:paraId="6869DB1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мая 2026</w:t>
            </w:r>
          </w:p>
        </w:tc>
        <w:tc>
          <w:tcPr>
            <w:tcW w:w="6656" w:type="dxa"/>
            <w:vAlign w:val="center"/>
          </w:tcPr>
          <w:p w14:paraId="400715A4" w14:textId="3DE3AFA9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енно-промышленный комплекс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6083DF35" w14:textId="77777777" w:rsidTr="005C0DF3">
        <w:tc>
          <w:tcPr>
            <w:tcW w:w="1555" w:type="dxa"/>
          </w:tcPr>
          <w:p w14:paraId="2DE333D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1984" w:type="dxa"/>
          </w:tcPr>
          <w:p w14:paraId="0048F1D0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мая 2026</w:t>
            </w:r>
          </w:p>
        </w:tc>
        <w:tc>
          <w:tcPr>
            <w:tcW w:w="6656" w:type="dxa"/>
            <w:vAlign w:val="center"/>
          </w:tcPr>
          <w:p w14:paraId="09717436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32830443" w14:textId="77777777" w:rsidTr="005C0DF3">
        <w:tc>
          <w:tcPr>
            <w:tcW w:w="1555" w:type="dxa"/>
          </w:tcPr>
          <w:p w14:paraId="3E16E72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984" w:type="dxa"/>
          </w:tcPr>
          <w:p w14:paraId="0FAFD90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мая 2026</w:t>
            </w:r>
          </w:p>
        </w:tc>
        <w:tc>
          <w:tcPr>
            <w:tcW w:w="6656" w:type="dxa"/>
            <w:vAlign w:val="center"/>
          </w:tcPr>
          <w:p w14:paraId="6826C5E6" w14:textId="77777777" w:rsidR="00397956" w:rsidRPr="005C433B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 (1 час)</w:t>
            </w:r>
          </w:p>
        </w:tc>
      </w:tr>
    </w:tbl>
    <w:p w14:paraId="79A18215" w14:textId="77777777" w:rsidR="00A77E9B" w:rsidRDefault="00A77E9B" w:rsidP="00A77E9B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FBB5571" w14:textId="0B092A1E" w:rsidR="00A77E9B" w:rsidRDefault="00A77E9B" w:rsidP="00A77E9B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795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 занятий регионального компонента</w:t>
      </w:r>
      <w:r w:rsidRPr="0008779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10C9B4D5" w14:textId="77777777" w:rsidR="00A77E9B" w:rsidRPr="00087795" w:rsidRDefault="00A77E9B" w:rsidP="00A77E9B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18"/>
        <w:gridCol w:w="2980"/>
        <w:gridCol w:w="2484"/>
        <w:gridCol w:w="3613"/>
      </w:tblGrid>
      <w:tr w:rsidR="00397956" w:rsidRPr="00011BEA" w14:paraId="2821952B" w14:textId="77777777" w:rsidTr="00A77E9B">
        <w:tc>
          <w:tcPr>
            <w:tcW w:w="0" w:type="auto"/>
            <w:vAlign w:val="center"/>
          </w:tcPr>
          <w:p w14:paraId="252B0E9F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0" w:type="auto"/>
            <w:vAlign w:val="center"/>
          </w:tcPr>
          <w:p w14:paraId="7FDCA8EC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vAlign w:val="center"/>
          </w:tcPr>
          <w:p w14:paraId="4F496AA8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vAlign w:val="center"/>
          </w:tcPr>
          <w:p w14:paraId="4E8D91DC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97956" w:rsidRPr="00011BEA" w14:paraId="207F39FF" w14:textId="77777777" w:rsidTr="00270983">
        <w:tc>
          <w:tcPr>
            <w:tcW w:w="0" w:type="auto"/>
          </w:tcPr>
          <w:p w14:paraId="286A012C" w14:textId="77777777" w:rsidR="00270983" w:rsidRDefault="00270983" w:rsidP="0027098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A86BCB" w14:textId="17E4324A" w:rsidR="00397956" w:rsidRPr="00011BEA" w:rsidRDefault="00397956" w:rsidP="0027098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</w:tcPr>
          <w:p w14:paraId="3C3C1B85" w14:textId="06C37A1B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«Развитие педагогического образования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Орловской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как основа качества школьного обучения»</w:t>
            </w:r>
          </w:p>
        </w:tc>
        <w:tc>
          <w:tcPr>
            <w:tcW w:w="0" w:type="auto"/>
          </w:tcPr>
          <w:p w14:paraId="68F88FCF" w14:textId="05C502D6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занятие</w:t>
            </w:r>
          </w:p>
        </w:tc>
        <w:tc>
          <w:tcPr>
            <w:tcW w:w="0" w:type="auto"/>
          </w:tcPr>
          <w:p w14:paraId="720A8715" w14:textId="6A73310D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первичное представление о профессии учителя как одной из важнейших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обществе;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ведущими педагогическими учебными учреждениями региона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 им. Тургенева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Мезенский педагогический, Болховский педагогический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колледжи); понимание, чем занимаются будущие учителя в процессе обучения; обсуждение личных качеств педагога (доброжелательность, терпение, умение общаться); формирование уважения к профессии и интереса к педагогической деятельности.</w:t>
            </w:r>
          </w:p>
          <w:p w14:paraId="18ED2B70" w14:textId="51208BCC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изучение системы подготовки педагогических кадров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специальности, профили, вузы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колледжи, практико-ориентированные программы; знакомство с современными вызовами школьного образования (цифровизация, инклюзия, профильное обучение); обсуждение возможностей участия в волонтёрских проектах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программами поддержки молодых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пециалистов в сфере образования;</w:t>
            </w:r>
          </w:p>
          <w:p w14:paraId="22B1F7E1" w14:textId="4C1E1221" w:rsidR="00397956" w:rsidRPr="00011BEA" w:rsidRDefault="00397956" w:rsidP="00430BDD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осознанное понимание педагогической профессии как карьерного выбора: перспективы трудоустройства, социальные гарантии, программы наставничества и адаптации молодых учителей в </w:t>
            </w:r>
            <w:r w:rsidR="00CD74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Орловской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области; анализ востребованности учителей по предметам; информация о целевом обучении, стипендиях, грантах и государственных инициативах; обсуждение современных образовательных трендов (проектное обучение, цифровые платформы,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роли педагога в их реализации</w:t>
            </w:r>
          </w:p>
        </w:tc>
      </w:tr>
      <w:tr w:rsidR="00397956" w:rsidRPr="00011BEA" w14:paraId="429CB869" w14:textId="77777777" w:rsidTr="00A77E9B">
        <w:tc>
          <w:tcPr>
            <w:tcW w:w="0" w:type="auto"/>
          </w:tcPr>
          <w:p w14:paraId="2B6449D8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14</w:t>
            </w:r>
          </w:p>
        </w:tc>
        <w:tc>
          <w:tcPr>
            <w:tcW w:w="0" w:type="auto"/>
          </w:tcPr>
          <w:p w14:paraId="4171B84A" w14:textId="5399F49C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«Высокотехнологичные компании </w:t>
            </w:r>
            <w:r w:rsidRPr="00430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2B7BA09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занятие</w:t>
            </w:r>
          </w:p>
        </w:tc>
        <w:tc>
          <w:tcPr>
            <w:tcW w:w="0" w:type="auto"/>
          </w:tcPr>
          <w:p w14:paraId="1D68CC3B" w14:textId="782609F1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понятие о высокотехнологичных отраслях и их роли в современной экономике,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примерами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высокотехнологичных предприятий и организаций </w:t>
            </w:r>
            <w:r w:rsidRPr="00430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интереса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научно-техническому творчеству;</w:t>
            </w:r>
          </w:p>
          <w:p w14:paraId="586FA88E" w14:textId="094B21A9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анализ ключевых направлений высокотехнологичного сектора региона (роботизация, микроэлектроника, IT-разработка, инжиниринг), знакомство с ведущими компаниями,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востребованными профессиями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необходимыми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огических проектах и олимпиадах;</w:t>
            </w:r>
          </w:p>
          <w:p w14:paraId="4EA24778" w14:textId="046125C4" w:rsidR="00397956" w:rsidRPr="00011BEA" w:rsidRDefault="00397956" w:rsidP="00897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осознанное представление о карьерных траекториях в высокотехнологичных отраслях, перечень образовательных учреждений региона, готовящих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кадры для IT и инженерных специальностей </w:t>
            </w:r>
            <w:r w:rsidRPr="000D5121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="0011249C" w:rsidRPr="000D5121">
              <w:rPr>
                <w:rStyle w:val="af0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«Федеральное государственное бюджетное образовательное учреждение высшего образования „Орловский государственный университет имени И. С. Тургенева“»</w:t>
            </w:r>
            <w:r w:rsidRPr="000D5121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0D512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1249C" w:rsidRPr="000D5121">
              <w:rPr>
                <w:rFonts w:ascii="Times New Roman" w:eastAsia="Times New Roman" w:hAnsi="Times New Roman" w:cs="Times New Roman"/>
                <w:lang w:val="ru-RU"/>
              </w:rPr>
              <w:t>Федеральное государственное</w:t>
            </w:r>
            <w:r w:rsidR="0011249C" w:rsidRPr="000D51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249C" w:rsidRPr="00112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бюджетное образовательное учреждение высшего образования «Орловский государственный аграрный университет имени </w:t>
            </w:r>
            <w:r w:rsidR="00897F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</w:t>
            </w:r>
            <w:proofErr w:type="spellStart"/>
            <w:r w:rsidR="0011249C" w:rsidRPr="00112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Н.В.Парахина</w:t>
            </w:r>
            <w:proofErr w:type="spellEnd"/>
            <w:r w:rsidR="0011249C" w:rsidRPr="00112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инженерными профилями), стажировки, практики, государственные и частные программы поддержки молодых специалистов, перспективы развития инновац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ионной экономики </w:t>
            </w:r>
            <w:r w:rsidRPr="00430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</w:p>
        </w:tc>
      </w:tr>
      <w:tr w:rsidR="00397956" w:rsidRPr="00011BEA" w14:paraId="78697EA5" w14:textId="77777777" w:rsidTr="00A77E9B">
        <w:tc>
          <w:tcPr>
            <w:tcW w:w="0" w:type="auto"/>
          </w:tcPr>
          <w:p w14:paraId="115B6A9D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15</w:t>
            </w:r>
          </w:p>
        </w:tc>
        <w:tc>
          <w:tcPr>
            <w:tcW w:w="0" w:type="auto"/>
          </w:tcPr>
          <w:p w14:paraId="7B15D409" w14:textId="77777777" w:rsidR="00397956" w:rsidRPr="008A1F20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2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«Развитие промышленных технологий в машиностроительных предприятиях региона»</w:t>
            </w:r>
          </w:p>
        </w:tc>
        <w:tc>
          <w:tcPr>
            <w:tcW w:w="0" w:type="auto"/>
          </w:tcPr>
          <w:p w14:paraId="0F7456A8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занятие</w:t>
            </w:r>
          </w:p>
        </w:tc>
        <w:tc>
          <w:tcPr>
            <w:tcW w:w="0" w:type="auto"/>
          </w:tcPr>
          <w:p w14:paraId="7D2D2865" w14:textId="55F0A7F5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общее представление о машиностроении как одной из ключевых отраслей промышленности </w:t>
            </w:r>
            <w:r w:rsidR="008A7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области, знакомство с крупными предприятиями, понимание, какая техника производится в регионе, какие профессии задействованы в производственном процессе (токарь, сварщик, конструктор, инженер), формирование уважения к рабочим профессиям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ереса к техническому творчеству;</w:t>
            </w:r>
          </w:p>
          <w:p w14:paraId="4873A1D4" w14:textId="77777777" w:rsidR="00397956" w:rsidRPr="008A1F20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изучение современных технологий, применяемых на омских машиностроительных предприятиях: автоматизация, станки с ЧПУ, роботизированные линии, 3D-моделирование; анализ востребованности профессий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отрасли,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работодателями региона, требованиями к уровню подготовки, возможностями прохождения практик и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проектах «И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нженерные классы»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1414AA" w14:textId="3C24D384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осмысление перспектив развития машиностроения в условиях импортозамещения и технологического суверенитета, понимание роли отрасли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оборонно-промышленном комплексе и сельскохозяйственном машиностроении;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системой среднего и высшего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8A7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ведущей подготовку кадров для машиностроения (</w:t>
            </w:r>
            <w:r w:rsidR="008A7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 им. И.С. Тургенева, ОГАУ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обсуждение карьерных траекторий, программ наставничества, государственной поддержки молодых инженеров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производственных предприятий</w:t>
            </w:r>
          </w:p>
        </w:tc>
      </w:tr>
      <w:tr w:rsidR="00397956" w:rsidRPr="00011BEA" w14:paraId="3F4E26C7" w14:textId="77777777" w:rsidTr="00A77E9B">
        <w:tc>
          <w:tcPr>
            <w:tcW w:w="0" w:type="auto"/>
          </w:tcPr>
          <w:p w14:paraId="022C6553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21</w:t>
            </w:r>
          </w:p>
        </w:tc>
        <w:tc>
          <w:tcPr>
            <w:tcW w:w="0" w:type="auto"/>
          </w:tcPr>
          <w:p w14:paraId="7C37CB7C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«Развитие сферы сервиса и туризма</w:t>
            </w:r>
          </w:p>
          <w:p w14:paraId="038645F2" w14:textId="348974AE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86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0" w:type="auto"/>
          </w:tcPr>
          <w:p w14:paraId="5135FCB3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занятие</w:t>
            </w:r>
          </w:p>
        </w:tc>
        <w:tc>
          <w:tcPr>
            <w:tcW w:w="0" w:type="auto"/>
          </w:tcPr>
          <w:p w14:paraId="1F2C4A2D" w14:textId="6F954CD5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первичное представление о сферах сервиса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как важных элементах экономики региона;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видами услуг (гостиничный сервис, транспорт, организация досуга, сопровождение туристов); обзор достопримечательностей </w:t>
            </w:r>
            <w:r w:rsidR="00286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области; формирование интереса к профессиям в сфере гостеприимства, коммуникации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обслуживания;</w:t>
            </w:r>
          </w:p>
          <w:p w14:paraId="01267073" w14:textId="77777777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изучение ключевых направлений развития туристической инфраструктуры региона: экологический, познавательный, этнокультурный и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промышленный туризм; знакомство с туристическими маршрутами и центрами притяжения; анализ востребованных профессий (туроператор, гид-переводчик,</w:t>
            </w:r>
            <w:r w:rsidRPr="00011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 по организации мероприятий,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по сервису), требований к личным качествам и компетенциям; обсуждение возможностей участия в волонтёрских программах 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лодёжных туристических проектах;</w:t>
            </w:r>
          </w:p>
          <w:p w14:paraId="3AB4A5EC" w14:textId="5718901A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осмысление роли сферы сервиса и туризма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социально-экономическом развитии </w:t>
            </w:r>
            <w:r w:rsidR="00286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области; знакомство с работодателями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организациями, предоставляющими услуги (туристические агентства, сети гостиниц, центры досуга, фестивальные площадки); анализ карьерных возможностей и путей профессионального роста; информация о профильных образовательных программах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колледжах и вузах региона; обсуждение перспектив развития внутреннего туризма, цифровизации сервисных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малого бизнеса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сфере услуг</w:t>
            </w:r>
          </w:p>
        </w:tc>
      </w:tr>
      <w:tr w:rsidR="00397956" w:rsidRPr="00011BEA" w14:paraId="7074692B" w14:textId="77777777" w:rsidTr="00A77E9B">
        <w:tc>
          <w:tcPr>
            <w:tcW w:w="0" w:type="auto"/>
          </w:tcPr>
          <w:p w14:paraId="2C37DEB4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27</w:t>
            </w:r>
          </w:p>
        </w:tc>
        <w:tc>
          <w:tcPr>
            <w:tcW w:w="0" w:type="auto"/>
          </w:tcPr>
          <w:p w14:paraId="76676BE4" w14:textId="5384BCBE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«Медицина, сфера профилактики и реабилитации в </w:t>
            </w:r>
            <w:r w:rsidR="00D121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Орловской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0" w:type="auto"/>
          </w:tcPr>
          <w:p w14:paraId="78A2F51F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занятие</w:t>
            </w:r>
          </w:p>
        </w:tc>
        <w:tc>
          <w:tcPr>
            <w:tcW w:w="0" w:type="auto"/>
          </w:tcPr>
          <w:p w14:paraId="1EA2AAAA" w14:textId="15706344" w:rsidR="00397956" w:rsidRPr="005C4AE5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первичное представление о системе здравоохранения региона; знакомство с основными медицинскими учреждениями </w:t>
            </w:r>
            <w:r w:rsidR="00D121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области; понимание различий между врачами разных специальностей (терапевт, хирург, педиатр, реабилитолог); формирование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профилактике заболеваний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здоровом образе жизни;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уважения к медицинским профессиям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79EDBC" w14:textId="748DB5F0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изучение структуры медицинской сферы региона с акцентом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профилактику и реабилитацию: центры здоровья, кабинеты медицинского сопровождения в школах, реабилитационные центры для детей и взрослых; знакомство с востребованными профессиями (медицинская сестра, инструктор ЛФК, специалист по реабилитации); обсуждение современных вызовов: доступность медицинской помощи в сельской местности, цифровизация здравоохранения, профилактика хронических заболеваний; информация о возможностях прохождения практики и участия в волонтёрских проектах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A2250F" w14:textId="367A1876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образовательными организациями, готовящими медицинские кадры (</w:t>
            </w:r>
            <w:r w:rsidR="00C40D82" w:rsidRPr="00C40D82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«ОГУ имени И. С. Тургенева»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0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базовый </w:t>
            </w:r>
            <w:r w:rsidR="00554922"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  <w:r w:rsidR="00C40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колледж, филиалы); анализ программ целевого обучения, стипендий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государственной поддержки молодых специалистов; обсуждение перспектив развития телемедицины, реабилитационной инфраструктуры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профилактической медицины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цифровой трансформации; осознание роли профессии в обществе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ответственности, связа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работой в сфере здоровья</w:t>
            </w:r>
          </w:p>
        </w:tc>
      </w:tr>
      <w:tr w:rsidR="00397956" w:rsidRPr="00011BEA" w14:paraId="701BCB76" w14:textId="77777777" w:rsidTr="00A77E9B">
        <w:tc>
          <w:tcPr>
            <w:tcW w:w="0" w:type="auto"/>
          </w:tcPr>
          <w:p w14:paraId="3CF383B8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31</w:t>
            </w:r>
          </w:p>
        </w:tc>
        <w:tc>
          <w:tcPr>
            <w:tcW w:w="0" w:type="auto"/>
          </w:tcPr>
          <w:p w14:paraId="6510EF4D" w14:textId="4627E15C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«Развитие сельского хозяйства 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области: традиции, достижения и инновации»</w:t>
            </w:r>
          </w:p>
        </w:tc>
        <w:tc>
          <w:tcPr>
            <w:tcW w:w="0" w:type="auto"/>
          </w:tcPr>
          <w:p w14:paraId="55B9456C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 занятие</w:t>
            </w:r>
          </w:p>
        </w:tc>
        <w:tc>
          <w:tcPr>
            <w:tcW w:w="0" w:type="auto"/>
          </w:tcPr>
          <w:p w14:paraId="3FA92204" w14:textId="121A3097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формирование первичного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сельском хозяйстве как важной отрасли экономики 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области; обзор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современных способов ведения сельского хозяйства;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профессиями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хозяйства региона;</w:t>
            </w:r>
          </w:p>
          <w:p w14:paraId="568ACEDD" w14:textId="1C9CD3DB" w:rsidR="00397956" w:rsidRPr="00011BEA" w:rsidRDefault="00397956" w:rsidP="00397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класса – изучение достижений агропромышленного комплекса региона: крупные сельхозпредприятия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учебные заведения (</w:t>
            </w:r>
            <w:r w:rsidR="00554922" w:rsidRP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Орловский государственный аграрный университет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54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учреждения системы СПО</w:t>
            </w:r>
            <w:r w:rsidRPr="000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производства и экспорта продукции; анализ применения современных технологий (точное земледелие, GPS-навигация, капельное орошение, беспилотные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агророботы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обсуждение экологических аспектов сельского хозяйства; знакомство с востребованными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перспективными профессиями, требованиями к уровню подготовки; 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возможностях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проектах, стажировках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сельхозпредприятиях;</w:t>
            </w:r>
          </w:p>
          <w:p w14:paraId="262EE534" w14:textId="15CC8F18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осмысление роли сельского хозяйства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продовольственной безопасности страны и развитии </w:t>
            </w:r>
            <w:proofErr w:type="spellStart"/>
            <w:r w:rsidR="00EB7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й области; анализ вызовов и перспектив отрасли (импортозамещение, климатические изменения, доступ к земле и технике); знакомство с системой профессионального образования в сфере АПК (</w:t>
            </w:r>
            <w:r w:rsidR="00554922" w:rsidRP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Орловский государственный аграрный университет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54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учреждения системы СПО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специальности и направления подготовки); обсуждение программ поддержки молодых специалистов и фермеров;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рассмотрение карьерных траекторий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в агробизнесе, агротехнологиях, управлении сельхозпредпр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иятиями и переработке продукции</w:t>
            </w:r>
          </w:p>
        </w:tc>
      </w:tr>
    </w:tbl>
    <w:p w14:paraId="75596A52" w14:textId="77777777" w:rsidR="00A77E9B" w:rsidRPr="00011BEA" w:rsidRDefault="00A77E9B" w:rsidP="00A77E9B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E06E7" w14:textId="77777777" w:rsidR="00A77E9B" w:rsidRPr="00A77E9B" w:rsidRDefault="00A77E9B" w:rsidP="002863B4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7E9B" w:rsidRPr="00A77E9B" w:rsidSect="002863B4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5029" w14:textId="77777777" w:rsidR="00FA371E" w:rsidRDefault="00FA371E" w:rsidP="002863B4">
      <w:pPr>
        <w:spacing w:after="0" w:line="240" w:lineRule="auto"/>
      </w:pPr>
      <w:r>
        <w:separator/>
      </w:r>
    </w:p>
  </w:endnote>
  <w:endnote w:type="continuationSeparator" w:id="0">
    <w:p w14:paraId="7C6BE849" w14:textId="77777777" w:rsidR="00FA371E" w:rsidRDefault="00FA371E" w:rsidP="002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539B" w14:textId="77777777" w:rsidR="00FA371E" w:rsidRDefault="00FA371E" w:rsidP="002863B4">
      <w:pPr>
        <w:spacing w:after="0" w:line="240" w:lineRule="auto"/>
      </w:pPr>
      <w:r>
        <w:separator/>
      </w:r>
    </w:p>
  </w:footnote>
  <w:footnote w:type="continuationSeparator" w:id="0">
    <w:p w14:paraId="750F87A0" w14:textId="77777777" w:rsidR="00FA371E" w:rsidRDefault="00FA371E" w:rsidP="002863B4">
      <w:pPr>
        <w:spacing w:after="0" w:line="240" w:lineRule="auto"/>
      </w:pPr>
      <w:r>
        <w:continuationSeparator/>
      </w:r>
    </w:p>
  </w:footnote>
  <w:footnote w:id="1">
    <w:p w14:paraId="0250C0C2" w14:textId="77777777" w:rsidR="00A77E9B" w:rsidRDefault="00A77E9B" w:rsidP="00A77E9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C618F">
        <w:t xml:space="preserve">  </w:t>
      </w:r>
      <w:r w:rsidRPr="001C618F">
        <w:rPr>
          <w:rFonts w:ascii="Times New Roman" w:hAnsi="Times New Roman" w:cs="Times New Roman"/>
        </w:rPr>
        <w:t>Содержит описание только за</w:t>
      </w:r>
      <w:r>
        <w:rPr>
          <w:rFonts w:ascii="Times New Roman" w:hAnsi="Times New Roman" w:cs="Times New Roman"/>
        </w:rPr>
        <w:t>нятий регионального компонента.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B4"/>
    <w:rsid w:val="00015BC8"/>
    <w:rsid w:val="000D5121"/>
    <w:rsid w:val="001021D8"/>
    <w:rsid w:val="0011249C"/>
    <w:rsid w:val="00151C89"/>
    <w:rsid w:val="00260286"/>
    <w:rsid w:val="00270983"/>
    <w:rsid w:val="002863B4"/>
    <w:rsid w:val="00286CF7"/>
    <w:rsid w:val="002B2E71"/>
    <w:rsid w:val="002C022B"/>
    <w:rsid w:val="00397956"/>
    <w:rsid w:val="003B5C38"/>
    <w:rsid w:val="003E53C2"/>
    <w:rsid w:val="00430BDD"/>
    <w:rsid w:val="0045166C"/>
    <w:rsid w:val="00554922"/>
    <w:rsid w:val="0059660E"/>
    <w:rsid w:val="005E7357"/>
    <w:rsid w:val="00667E56"/>
    <w:rsid w:val="006A543E"/>
    <w:rsid w:val="00897F37"/>
    <w:rsid w:val="008A57A8"/>
    <w:rsid w:val="008A70A0"/>
    <w:rsid w:val="00A77E9B"/>
    <w:rsid w:val="00AB7A4B"/>
    <w:rsid w:val="00C40D82"/>
    <w:rsid w:val="00C81B9A"/>
    <w:rsid w:val="00CD74F4"/>
    <w:rsid w:val="00D12117"/>
    <w:rsid w:val="00D35072"/>
    <w:rsid w:val="00D7036D"/>
    <w:rsid w:val="00D8706F"/>
    <w:rsid w:val="00EB753E"/>
    <w:rsid w:val="00FA371E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F0E5"/>
  <w15:chartTrackingRefBased/>
  <w15:docId w15:val="{621C0512-3462-4572-B4F8-FB31B967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3B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3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3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3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B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3B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63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3B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63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63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63B4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nhideWhenUsed/>
    <w:rsid w:val="002863B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2863B4"/>
    <w:rPr>
      <w:rFonts w:ascii="Calibri" w:eastAsia="Calibri" w:hAnsi="Calibri" w:cs="Calibri"/>
      <w:kern w:val="0"/>
      <w:sz w:val="20"/>
      <w:szCs w:val="20"/>
      <w:lang w:val="ru"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2863B4"/>
    <w:rPr>
      <w:vertAlign w:val="superscript"/>
    </w:rPr>
  </w:style>
  <w:style w:type="table" w:customStyle="1" w:styleId="11">
    <w:name w:val="Сетка таблицы1"/>
    <w:basedOn w:val="a1"/>
    <w:next w:val="af"/>
    <w:uiPriority w:val="39"/>
    <w:rsid w:val="002863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28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112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</dc:creator>
  <cp:keywords/>
  <dc:description/>
  <cp:lastModifiedBy>Елена</cp:lastModifiedBy>
  <cp:revision>23</cp:revision>
  <cp:lastPrinted>2025-09-01T11:50:00Z</cp:lastPrinted>
  <dcterms:created xsi:type="dcterms:W3CDTF">2025-09-01T09:21:00Z</dcterms:created>
  <dcterms:modified xsi:type="dcterms:W3CDTF">2025-12-17T17:54:00Z</dcterms:modified>
</cp:coreProperties>
</file>