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keepNext w:val="true"/>
        <w:keepLines/>
        <w:rPr/>
      </w:pPr>
      <w:r>
        <w:rPr/>
      </w:r>
    </w:p>
    <w:p>
      <w:pPr>
        <w:pStyle w:val="2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Муниципальное бюджетное общеобразовательное учреждение — лицей №1 имени М. В. Ломоносова г. Орла</w:t>
      </w:r>
    </w:p>
    <w:p>
      <w:pPr>
        <w:pStyle w:val="2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1"/>
        <w:jc w:val="center"/>
        <w:rPr>
          <w:b/>
          <w:b/>
          <w:bCs/>
        </w:rPr>
      </w:pPr>
      <w:r>
        <w:rPr>
          <w:b/>
          <w:bCs/>
        </w:rPr>
        <w:t xml:space="preserve">Демонстрационный вариант аттестационной работы </w:t>
      </w:r>
    </w:p>
    <w:p>
      <w:pPr>
        <w:pStyle w:val="21"/>
        <w:jc w:val="center"/>
        <w:rPr>
          <w:b/>
          <w:b/>
          <w:bCs/>
        </w:rPr>
      </w:pPr>
      <w:r>
        <w:rPr>
          <w:b/>
          <w:bCs/>
        </w:rPr>
        <w:t>по физике в 8 классе</w:t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1"/>
        <w:rPr/>
      </w:pPr>
      <w:r>
        <w:rPr/>
      </w:r>
    </w:p>
    <w:p>
      <w:pPr>
        <w:pStyle w:val="22"/>
        <w:ind w:firstLine="1040"/>
        <w:rPr>
          <w:color w:val="333333"/>
        </w:rPr>
      </w:pPr>
      <w:r>
        <w:rPr/>
      </w:r>
    </w:p>
    <w:p>
      <w:pPr>
        <w:pStyle w:val="22"/>
        <w:numPr>
          <w:ilvl w:val="0"/>
          <w:numId w:val="2"/>
        </w:numPr>
        <w:tabs>
          <w:tab w:val="clear" w:pos="708"/>
          <w:tab w:val="left" w:pos="1135" w:leader="none"/>
        </w:tabs>
        <w:spacing w:before="0" w:after="320"/>
        <w:rPr/>
      </w:pPr>
      <w:r>
        <w:rPr>
          <w:b/>
          <w:bCs/>
        </w:rPr>
        <w:t>Перечень проверяемых образовательных результатов.</w:t>
      </w:r>
    </w:p>
    <w:p>
      <w:pPr>
        <w:pStyle w:val="22"/>
        <w:numPr>
          <w:ilvl w:val="0"/>
          <w:numId w:val="3"/>
        </w:numPr>
        <w:tabs>
          <w:tab w:val="clear" w:pos="708"/>
          <w:tab w:val="left" w:pos="1178" w:leader="none"/>
        </w:tabs>
        <w:rPr/>
      </w:pPr>
      <w:r>
        <w:rPr/>
        <w:t>Владение основным понятийным аппаратом данного раздела</w:t>
      </w:r>
    </w:p>
    <w:p>
      <w:pPr>
        <w:pStyle w:val="22"/>
        <w:numPr>
          <w:ilvl w:val="1"/>
          <w:numId w:val="3"/>
        </w:numPr>
        <w:tabs>
          <w:tab w:val="clear" w:pos="708"/>
          <w:tab w:val="left" w:pos="1385" w:leader="none"/>
        </w:tabs>
        <w:rPr/>
      </w:pPr>
      <w:r>
        <w:rPr/>
        <w:t>Понимание смысла понятий</w:t>
      </w:r>
    </w:p>
    <w:p>
      <w:pPr>
        <w:pStyle w:val="22"/>
        <w:numPr>
          <w:ilvl w:val="1"/>
          <w:numId w:val="3"/>
        </w:numPr>
        <w:tabs>
          <w:tab w:val="clear" w:pos="708"/>
          <w:tab w:val="left" w:pos="1385" w:leader="none"/>
        </w:tabs>
        <w:rPr/>
      </w:pPr>
      <w:r>
        <w:rPr/>
        <w:t>Понимание смысла физических явлений</w:t>
      </w:r>
    </w:p>
    <w:p>
      <w:pPr>
        <w:pStyle w:val="22"/>
        <w:numPr>
          <w:ilvl w:val="1"/>
          <w:numId w:val="3"/>
        </w:numPr>
        <w:tabs>
          <w:tab w:val="clear" w:pos="708"/>
          <w:tab w:val="left" w:pos="1385" w:leader="none"/>
        </w:tabs>
        <w:rPr/>
      </w:pPr>
      <w:r>
        <w:rPr/>
        <w:t>Понимание смысла физических величин</w:t>
      </w:r>
    </w:p>
    <w:p>
      <w:pPr>
        <w:pStyle w:val="22"/>
        <w:numPr>
          <w:ilvl w:val="1"/>
          <w:numId w:val="3"/>
        </w:numPr>
        <w:tabs>
          <w:tab w:val="clear" w:pos="708"/>
          <w:tab w:val="left" w:pos="1385" w:leader="none"/>
        </w:tabs>
        <w:rPr/>
      </w:pPr>
      <w:r>
        <w:rPr/>
        <w:t>Понимание смысла физических законов</w:t>
      </w:r>
    </w:p>
    <w:p>
      <w:pPr>
        <w:pStyle w:val="22"/>
        <w:numPr>
          <w:ilvl w:val="0"/>
          <w:numId w:val="3"/>
        </w:numPr>
        <w:tabs>
          <w:tab w:val="clear" w:pos="708"/>
          <w:tab w:val="left" w:pos="1207" w:leader="none"/>
        </w:tabs>
        <w:spacing w:before="0" w:after="320"/>
        <w:rPr/>
      </w:pPr>
      <w:r>
        <w:rPr/>
        <w:t>Решение задач различного типа и уровня сложности</w:t>
      </w:r>
    </w:p>
    <w:p>
      <w:pPr>
        <w:pStyle w:val="22"/>
        <w:numPr>
          <w:ilvl w:val="0"/>
          <w:numId w:val="2"/>
        </w:numPr>
        <w:tabs>
          <w:tab w:val="clear" w:pos="708"/>
          <w:tab w:val="left" w:pos="1140" w:leader="none"/>
        </w:tabs>
        <w:rPr/>
      </w:pPr>
      <w:r>
        <w:rPr>
          <w:b/>
          <w:bCs/>
        </w:rPr>
        <w:t>Перечень проверяемых элементов содержания</w:t>
      </w:r>
    </w:p>
    <w:p>
      <w:pPr>
        <w:pStyle w:val="22"/>
        <w:numPr>
          <w:ilvl w:val="0"/>
          <w:numId w:val="4"/>
        </w:numPr>
        <w:tabs>
          <w:tab w:val="clear" w:pos="708"/>
          <w:tab w:val="left" w:pos="1178" w:leader="none"/>
        </w:tabs>
        <w:rPr/>
      </w:pPr>
      <w:r>
        <w:rPr/>
        <w:t>Механические свойства твердых тел, жидкостей и газов.</w:t>
      </w:r>
    </w:p>
    <w:p>
      <w:pPr>
        <w:pStyle w:val="22"/>
        <w:numPr>
          <w:ilvl w:val="0"/>
          <w:numId w:val="4"/>
        </w:numPr>
        <w:tabs>
          <w:tab w:val="clear" w:pos="708"/>
          <w:tab w:val="left" w:pos="1202" w:leader="none"/>
        </w:tabs>
        <w:rPr/>
      </w:pPr>
      <w:r>
        <w:rPr/>
        <w:t>Тепловые явления.</w:t>
      </w:r>
    </w:p>
    <w:p>
      <w:pPr>
        <w:pStyle w:val="22"/>
        <w:numPr>
          <w:ilvl w:val="0"/>
          <w:numId w:val="4"/>
        </w:numPr>
        <w:tabs>
          <w:tab w:val="clear" w:pos="708"/>
          <w:tab w:val="left" w:pos="1193" w:leader="none"/>
        </w:tabs>
        <w:rPr/>
      </w:pPr>
      <w:r>
        <w:rPr/>
        <w:t>Изменение агрегатных состояний вещества.</w:t>
      </w:r>
    </w:p>
    <w:p>
      <w:pPr>
        <w:pStyle w:val="22"/>
        <w:numPr>
          <w:ilvl w:val="0"/>
          <w:numId w:val="4"/>
        </w:numPr>
        <w:tabs>
          <w:tab w:val="clear" w:pos="708"/>
          <w:tab w:val="left" w:pos="1202" w:leader="none"/>
        </w:tabs>
        <w:rPr/>
      </w:pPr>
      <w:r>
        <w:rPr/>
        <w:t>Электрические явления.</w:t>
      </w:r>
    </w:p>
    <w:p>
      <w:pPr>
        <w:pStyle w:val="22"/>
        <w:numPr>
          <w:ilvl w:val="0"/>
          <w:numId w:val="4"/>
        </w:numPr>
        <w:tabs>
          <w:tab w:val="clear" w:pos="708"/>
          <w:tab w:val="left" w:pos="1193" w:leader="none"/>
        </w:tabs>
        <w:spacing w:before="0" w:after="320"/>
        <w:rPr/>
      </w:pPr>
      <w:r>
        <w:rPr/>
        <w:t>Магнитные явления.</w:t>
      </w:r>
    </w:p>
    <w:p>
      <w:pPr>
        <w:pStyle w:val="Style25"/>
        <w:ind w:left="806" w:hanging="0"/>
        <w:rPr/>
      </w:pPr>
      <w:r>
        <w:rPr>
          <w:u w:val="single"/>
        </w:rPr>
        <w:t>3</w:t>
      </w:r>
      <w:r>
        <w:rPr>
          <w:u w:val="single"/>
        </w:rPr>
        <w:t>.Структура работы.</w:t>
      </w:r>
    </w:p>
    <w:tbl>
      <w:tblPr>
        <w:tblW w:w="9586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151"/>
        <w:gridCol w:w="2725"/>
        <w:gridCol w:w="1906"/>
        <w:gridCol w:w="1901"/>
        <w:gridCol w:w="1903"/>
      </w:tblGrid>
      <w:tr>
        <w:trPr>
          <w:trHeight w:val="1954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tabs>
                <w:tab w:val="clear" w:pos="708"/>
                <w:tab w:val="left" w:pos="1397" w:leader="none"/>
              </w:tabs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Краткое</w:t>
              <w:tab/>
              <w:t>описание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tabs>
                <w:tab w:val="clear" w:pos="708"/>
                <w:tab w:val="left" w:pos="1426" w:leader="none"/>
              </w:tabs>
              <w:spacing w:before="0" w:after="0"/>
              <w:rPr/>
            </w:pPr>
            <w:r>
              <w:rPr>
                <w:sz w:val="28"/>
                <w:szCs w:val="28"/>
              </w:rPr>
              <w:t>Проверяемый результат (можно цифрой</w:t>
              <w:tab/>
              <w:t>из</w:t>
            </w:r>
          </w:p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п.2)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421" w:leader="none"/>
              </w:tabs>
              <w:spacing w:before="0" w:after="0"/>
              <w:rPr/>
            </w:pPr>
            <w:r>
              <w:rPr>
                <w:sz w:val="28"/>
                <w:szCs w:val="28"/>
              </w:rPr>
              <w:t>Проверяемый элемент содержания (можно цифрой</w:t>
              <w:tab/>
              <w:t>из</w:t>
            </w:r>
          </w:p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п.3)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lineRule="auto" w:line="252" w:before="0" w:after="0"/>
              <w:rPr/>
            </w:pPr>
            <w:r>
              <w:rPr>
                <w:sz w:val="28"/>
                <w:szCs w:val="28"/>
              </w:rPr>
              <w:t>Уровень: базовый (Б), повышенный (П)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86" w:leader="none"/>
                <w:tab w:val="left" w:pos="1661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кратким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346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86" w:leader="none"/>
                <w:tab w:val="left" w:pos="1661" w:leader="none"/>
              </w:tabs>
              <w:spacing w:before="0" w:after="0"/>
              <w:jc w:val="both"/>
              <w:rPr/>
            </w:pPr>
            <w:r>
              <w:rPr/>
              <w:t>Задание</w:t>
              <w:tab/>
              <w:t>с</w:t>
              <w:tab/>
              <w:t>кратким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1.3, 1.4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</w:tbl>
    <w:p>
      <w:pPr>
        <w:pStyle w:val="Normal"/>
        <w:spacing w:lineRule="exact" w:line="1"/>
        <w:rPr/>
      </w:pPr>
      <w:r>
        <w:rPr/>
      </w:r>
      <w:r>
        <w:br w:type="page"/>
      </w:r>
    </w:p>
    <w:tbl>
      <w:tblPr>
        <w:tblW w:w="9586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151"/>
        <w:gridCol w:w="2725"/>
        <w:gridCol w:w="1906"/>
        <w:gridCol w:w="1901"/>
        <w:gridCol w:w="1903"/>
      </w:tblGrid>
      <w:tr>
        <w:trPr>
          <w:trHeight w:val="288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/>
              <w:t>ответом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1.3, 1.4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2, 3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1.2, 1.3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6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86" w:leader="none"/>
                <w:tab w:val="left" w:pos="1661" w:leader="none"/>
              </w:tabs>
              <w:spacing w:before="0" w:after="0"/>
              <w:rPr/>
            </w:pPr>
            <w:r>
              <w:rPr/>
              <w:t>Задание</w:t>
              <w:tab/>
              <w:t>с</w:t>
              <w:tab/>
              <w:t>кратким</w:t>
            </w:r>
          </w:p>
          <w:p>
            <w:pPr>
              <w:pStyle w:val="Style23"/>
              <w:spacing w:before="0" w:after="0"/>
              <w:rPr/>
            </w:pPr>
            <w:r>
              <w:rPr/>
              <w:t>ответом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1.3, 1.4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Б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86" w:leader="none"/>
                <w:tab w:val="left" w:pos="1661" w:leader="none"/>
              </w:tabs>
              <w:spacing w:before="0" w:after="0"/>
              <w:rPr/>
            </w:pPr>
            <w:r>
              <w:rPr/>
              <w:t>Задание</w:t>
              <w:tab/>
              <w:t>с</w:t>
              <w:tab/>
              <w:t>кратким</w:t>
            </w:r>
          </w:p>
          <w:p>
            <w:pPr>
              <w:pStyle w:val="Style23"/>
              <w:spacing w:before="0" w:after="0"/>
              <w:rPr/>
            </w:pPr>
            <w:r>
              <w:rPr/>
              <w:t>ответом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1.3, 1.4, 2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П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tabs>
                <w:tab w:val="clear" w:pos="708"/>
                <w:tab w:val="left" w:pos="1152" w:leader="none"/>
                <w:tab w:val="left" w:pos="1594" w:leader="none"/>
              </w:tabs>
              <w:spacing w:before="0" w:after="0"/>
              <w:rPr/>
            </w:pPr>
            <w:r>
              <w:rPr/>
              <w:t>Задание</w:t>
              <w:tab/>
              <w:t>с</w:t>
              <w:tab/>
              <w:t>выбором</w:t>
            </w:r>
          </w:p>
          <w:p>
            <w:pPr>
              <w:pStyle w:val="Style23"/>
              <w:spacing w:before="0" w:after="0"/>
              <w:rPr/>
            </w:pPr>
            <w:r>
              <w:rPr/>
              <w:t>ответа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1.3, 1.4, 2,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П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/>
              <w:t>Задание с развернутым ответом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П</w:t>
            </w:r>
          </w:p>
        </w:tc>
      </w:tr>
      <w:tr>
        <w:trPr>
          <w:trHeight w:val="562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/>
              <w:t>Задание с развернутым ответом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П</w:t>
            </w:r>
          </w:p>
        </w:tc>
      </w:tr>
      <w:tr>
        <w:trPr>
          <w:trHeight w:val="571" w:hRule="exac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3"/>
              <w:spacing w:before="0" w:after="0"/>
              <w:rPr/>
            </w:pPr>
            <w:r>
              <w:rPr/>
              <w:t>Задание с развернутым ответом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П</w:t>
            </w:r>
          </w:p>
        </w:tc>
      </w:tr>
    </w:tbl>
    <w:p>
      <w:pPr>
        <w:pStyle w:val="Normal"/>
        <w:spacing w:lineRule="exact" w:line="1" w:before="0" w:after="319"/>
        <w:rPr/>
      </w:pPr>
      <w:r>
        <w:rPr/>
      </w:r>
    </w:p>
    <w:p>
      <w:pPr>
        <w:pStyle w:val="22"/>
        <w:spacing w:before="0" w:after="320"/>
        <w:rPr/>
      </w:pPr>
      <w:r>
        <w:rPr>
          <w:b/>
          <w:bCs/>
        </w:rPr>
        <w:t>4</w:t>
      </w:r>
      <w:r>
        <w:rPr>
          <w:b/>
          <w:bCs/>
        </w:rPr>
        <w:t xml:space="preserve">. </w:t>
      </w:r>
      <w:r>
        <w:rPr/>
        <w:t>На выполнение контрольной работы отводится 60 мин.</w:t>
      </w:r>
    </w:p>
    <w:p>
      <w:pPr>
        <w:pStyle w:val="22"/>
        <w:rPr/>
      </w:pPr>
      <w:r>
        <w:rPr>
          <w:b/>
          <w:bCs/>
        </w:rPr>
        <w:t>5</w:t>
      </w:r>
      <w:r>
        <w:rPr>
          <w:b/>
          <w:bCs/>
        </w:rPr>
        <w:t>. Дополнительные материалы и оборудование.</w:t>
      </w:r>
    </w:p>
    <w:p>
      <w:pPr>
        <w:pStyle w:val="22"/>
        <w:spacing w:before="0" w:after="320"/>
        <w:rPr/>
      </w:pPr>
      <w:r>
        <w:rPr/>
        <w:t xml:space="preserve">Можно пользоваться </w:t>
      </w:r>
      <w:r>
        <w:rPr/>
        <w:t>перепрограммируемым</w:t>
      </w:r>
      <w:r>
        <w:rPr/>
        <w:t xml:space="preserve"> калькулятором, таблицами со справочным материалом.</w:t>
      </w:r>
    </w:p>
    <w:p>
      <w:pPr>
        <w:pStyle w:val="Style25"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6</w:t>
      </w:r>
      <w:r>
        <w:rPr/>
        <w:t>. Система оценивания отдельных заданий и работы в целом.</w:t>
      </w:r>
    </w:p>
    <w:tbl>
      <w:tblPr>
        <w:tblW w:w="9586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47"/>
        <w:gridCol w:w="1137"/>
        <w:gridCol w:w="7202"/>
      </w:tblGrid>
      <w:tr>
        <w:trPr>
          <w:trHeight w:val="658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1б - если записанный ответ совпадает с верным ответом. 0б - ответ записан неверно или задание не выполнено</w:t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6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2б - правильно указаны все три элемента ответа</w:t>
            </w:r>
          </w:p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1б - при заполнении таблицы допущена одна ошибка</w:t>
            </w:r>
          </w:p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0б - допущено более одной ошибки или ответ отсутствует</w:t>
            </w:r>
          </w:p>
        </w:tc>
      </w:tr>
      <w:tr>
        <w:trPr>
          <w:trHeight w:val="965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3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1б - если записанный ответ совпадает с верным ответом. 0б - ответ записан неверно или задание не выполнено</w:t>
            </w:r>
          </w:p>
        </w:tc>
      </w:tr>
      <w:tr>
        <w:trPr>
          <w:trHeight w:val="653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2б - если записанный ответ совпадает с верным ответом.</w:t>
            </w:r>
          </w:p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0б - ответ записан неверно или задание не выполнено</w:t>
            </w:r>
          </w:p>
        </w:tc>
      </w:tr>
      <w:tr>
        <w:trPr>
          <w:trHeight w:val="346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1б - если записанный ответ совпадает с верным ответом.</w:t>
            </w:r>
          </w:p>
        </w:tc>
      </w:tr>
    </w:tbl>
    <w:p>
      <w:pPr>
        <w:pStyle w:val="Normal"/>
        <w:spacing w:lineRule="exact" w:line="1"/>
        <w:rPr/>
      </w:pPr>
      <w:r>
        <w:rPr/>
      </w:r>
      <w:r>
        <w:br w:type="page"/>
      </w:r>
    </w:p>
    <w:tbl>
      <w:tblPr>
        <w:tblW w:w="9586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247"/>
        <w:gridCol w:w="1137"/>
        <w:gridCol w:w="7202"/>
      </w:tblGrid>
      <w:tr>
        <w:trPr>
          <w:trHeight w:val="336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0б - ответ записан неверно или задание не выполнено</w:t>
            </w:r>
          </w:p>
        </w:tc>
      </w:tr>
      <w:tr>
        <w:trPr>
          <w:trHeight w:val="1296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б - правильно указаны все три элемента ответа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1б - при заполнении таблицы допущена одна ошибка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0б - допущено более одной ошибки или ответ отсутствует</w:t>
            </w:r>
          </w:p>
        </w:tc>
      </w:tr>
      <w:tr>
        <w:trPr>
          <w:trHeight w:val="658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2б - если записанный ответ совпадает с верным ответом.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0б - ответ записан неверно или задание не выполнено</w:t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3б - приведено полное правильное решение, включающее следующие элементы:</w:t>
            </w:r>
          </w:p>
          <w:p>
            <w:pPr>
              <w:pStyle w:val="Style23"/>
              <w:numPr>
                <w:ilvl w:val="0"/>
                <w:numId w:val="5"/>
              </w:numPr>
              <w:tabs>
                <w:tab w:val="clear" w:pos="708"/>
                <w:tab w:val="left" w:pos="278" w:leader="none"/>
              </w:tabs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верно записано краткое условие задачи</w:t>
            </w:r>
          </w:p>
          <w:p>
            <w:pPr>
              <w:pStyle w:val="Style23"/>
              <w:numPr>
                <w:ilvl w:val="0"/>
                <w:numId w:val="5"/>
              </w:numPr>
              <w:tabs>
                <w:tab w:val="clear" w:pos="708"/>
                <w:tab w:val="left" w:pos="278" w:leader="none"/>
              </w:tabs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записаны уравнения и формулы, применение которых необходимо и достаточно для решения задачи</w:t>
            </w:r>
          </w:p>
          <w:p>
            <w:pPr>
              <w:pStyle w:val="Style23"/>
              <w:numPr>
                <w:ilvl w:val="0"/>
                <w:numId w:val="5"/>
              </w:numPr>
              <w:tabs>
                <w:tab w:val="clear" w:pos="708"/>
                <w:tab w:val="left" w:pos="278" w:leader="none"/>
              </w:tabs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выполнены математические преобразования и расчеты, приводящие к правильному числовому ответу, и представлен ответ.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2б - правильно записаны необходимые формулы, приведены вычисления и получен ответ (верный или неверный), но допущена ошибка в записи краткого условия или переводе единиц в СИ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или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представлено правильное решение только в общем виде, без каких- либо числовых расчетов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или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записаны уравнения и формулы, применение которых необходимо и достаточно для решения задачи, но в математических преобразованиях допущена ошибка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1б - записаны и использованы не все исходные формулы, необходимые для решения задачи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или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записаны все исходные формулы, но в одной из них допущена ошибка</w:t>
            </w:r>
          </w:p>
          <w:p>
            <w:pPr>
              <w:pStyle w:val="Style23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0б - Все случаи решения которые не соответствуют вышеуказанным критериям выставления оценок в 1,2,3 балла</w:t>
            </w:r>
          </w:p>
        </w:tc>
      </w:tr>
      <w:tr>
        <w:trPr>
          <w:trHeight w:val="331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50" w:hRule="exact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spacing w:before="0" w:after="0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" w:before="0" w:after="319"/>
        <w:rPr/>
      </w:pPr>
      <w:r>
        <w:rPr/>
      </w:r>
    </w:p>
    <w:p>
      <w:pPr>
        <w:pStyle w:val="22"/>
        <w:rPr/>
      </w:pPr>
      <w:r>
        <w:rPr>
          <w:b/>
          <w:bCs/>
        </w:rPr>
        <w:t>Перевод в 5-балльную систему.</w:t>
      </w:r>
    </w:p>
    <w:p>
      <w:pPr>
        <w:pStyle w:val="22"/>
        <w:rPr/>
      </w:pPr>
      <w:r>
        <w:rPr/>
        <w:t>5 - 28 - 31 б</w:t>
      </w:r>
    </w:p>
    <w:p>
      <w:pPr>
        <w:pStyle w:val="22"/>
        <w:rPr/>
      </w:pPr>
      <w:r>
        <w:rPr/>
        <w:t>4 - 19-27 б</w:t>
      </w:r>
    </w:p>
    <w:p>
      <w:pPr>
        <w:pStyle w:val="22"/>
        <w:rPr/>
      </w:pPr>
      <w:r>
        <w:rPr/>
        <w:t>3 - 12 -18 б</w:t>
      </w:r>
    </w:p>
    <w:p>
      <w:pPr>
        <w:pStyle w:val="22"/>
        <w:rPr/>
      </w:pPr>
      <w:r>
        <w:rPr/>
        <w:t>2 - менее 11 баллов</w:t>
      </w:r>
    </w:p>
    <w:p>
      <w:pPr>
        <w:pStyle w:val="21"/>
        <w:rPr/>
      </w:pPr>
      <w:r>
        <w:rPr/>
      </w:r>
    </w:p>
    <w:p>
      <w:pPr>
        <w:pStyle w:val="31"/>
        <w:keepNext w:val="true"/>
        <w:keepLines/>
        <w:rPr/>
      </w:pPr>
      <w:bookmarkStart w:id="0" w:name="bookmark2"/>
      <w:r>
        <w:rPr/>
        <w:t>Каждый вариант итоговой контрольной работы состоит из двух частей и содержит 20 заданий, различающихся формой и уровнем сложности.</w:t>
      </w:r>
      <w:bookmarkEnd w:id="0"/>
    </w:p>
    <w:p>
      <w:pPr>
        <w:pStyle w:val="41"/>
        <w:keepNext w:val="true"/>
        <w:keepLines/>
        <w:numPr>
          <w:ilvl w:val="0"/>
          <w:numId w:val="0"/>
        </w:numPr>
        <w:tabs>
          <w:tab w:val="clear" w:pos="708"/>
          <w:tab w:val="left" w:pos="358" w:leader="none"/>
        </w:tabs>
        <w:ind w:left="0" w:hanging="0"/>
        <w:rPr/>
      </w:pPr>
      <w:r>
        <w:rPr/>
        <w:t xml:space="preserve">1. </w:t>
      </w:r>
      <w:bookmarkStart w:id="1" w:name="bookmark4"/>
      <w:r>
        <w:rPr/>
        <w:t>При сжатии (растяжении) медной проволоки между молекулами действуют:</w:t>
      </w:r>
      <w:bookmarkEnd w:id="1"/>
    </w:p>
    <w:p>
      <w:pPr>
        <w:pStyle w:val="11"/>
        <w:numPr>
          <w:ilvl w:val="0"/>
          <w:numId w:val="0"/>
        </w:numPr>
        <w:tabs>
          <w:tab w:val="clear" w:pos="708"/>
          <w:tab w:val="left" w:pos="378" w:leader="none"/>
        </w:tabs>
        <w:ind w:left="0" w:hanging="0"/>
        <w:rPr/>
      </w:pPr>
      <w:r>
        <w:rPr/>
        <w:t xml:space="preserve">1) </w:t>
      </w:r>
      <w:r>
        <w:rPr/>
        <w:t>только силы притяжения</w:t>
      </w:r>
    </w:p>
    <w:p>
      <w:pPr>
        <w:pStyle w:val="11"/>
        <w:numPr>
          <w:ilvl w:val="0"/>
          <w:numId w:val="0"/>
        </w:numPr>
        <w:tabs>
          <w:tab w:val="clear" w:pos="708"/>
          <w:tab w:val="left" w:pos="387" w:leader="none"/>
        </w:tabs>
        <w:ind w:left="0" w:hanging="0"/>
        <w:rPr/>
      </w:pPr>
      <w:r>
        <w:rPr/>
        <w:t xml:space="preserve">2) </w:t>
      </w:r>
      <w:r>
        <w:rPr/>
        <w:t>как силы притяжения, так и силы отталкивания, но силы притяжения больше сил отталкивания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387" w:leader="none"/>
        </w:tabs>
        <w:rPr/>
      </w:pPr>
      <w:r>
        <w:rPr/>
        <w:t>как силы притяжения, так и силы отталкивания, но силы отталкивания больше сил притяжения</w:t>
      </w:r>
    </w:p>
    <w:p>
      <w:pPr>
        <w:pStyle w:val="11"/>
        <w:numPr>
          <w:ilvl w:val="0"/>
          <w:numId w:val="3"/>
        </w:numPr>
        <w:tabs>
          <w:tab w:val="clear" w:pos="708"/>
          <w:tab w:val="left" w:pos="387" w:leader="none"/>
        </w:tabs>
        <w:spacing w:before="0" w:after="240"/>
        <w:rPr/>
      </w:pPr>
      <w:r>
        <w:rPr/>
        <w:t>только силы отталкивания</w:t>
      </w:r>
    </w:p>
    <w:p>
      <w:pPr>
        <w:pStyle w:val="41"/>
        <w:keepNext w:val="true"/>
        <w:keepLines/>
        <w:numPr>
          <w:ilvl w:val="0"/>
          <w:numId w:val="0"/>
        </w:numPr>
        <w:tabs>
          <w:tab w:val="clear" w:pos="708"/>
          <w:tab w:val="left" w:pos="363" w:leader="none"/>
        </w:tabs>
        <w:spacing w:before="0" w:after="300"/>
        <w:ind w:left="0" w:hanging="0"/>
        <w:rPr/>
      </w:pPr>
      <w:r>
        <w:rPr/>
        <w:t xml:space="preserve">2. </w:t>
      </w:r>
      <w:bookmarkStart w:id="2" w:name="bookmark6"/>
      <w:r>
        <w:rPr/>
        <w:t>Броуновское движение частиц краски в воде является следствием:</w:t>
      </w:r>
      <w:bookmarkEnd w:id="2"/>
    </w:p>
    <w:p>
      <w:pPr>
        <w:pStyle w:val="11"/>
        <w:numPr>
          <w:ilvl w:val="0"/>
          <w:numId w:val="0"/>
        </w:numPr>
        <w:tabs>
          <w:tab w:val="clear" w:pos="708"/>
          <w:tab w:val="left" w:pos="378" w:leader="none"/>
        </w:tabs>
        <w:ind w:left="0" w:hanging="0"/>
        <w:rPr/>
      </w:pPr>
      <w:r>
        <w:rPr/>
        <w:t xml:space="preserve">1) </w:t>
      </w:r>
      <w:r>
        <w:rPr/>
        <w:t>притяжения между атомами и молекулами</w:t>
      </w:r>
    </w:p>
    <w:p>
      <w:pPr>
        <w:pStyle w:val="11"/>
        <w:numPr>
          <w:ilvl w:val="0"/>
          <w:numId w:val="0"/>
        </w:numPr>
        <w:tabs>
          <w:tab w:val="clear" w:pos="708"/>
          <w:tab w:val="left" w:pos="387" w:leader="none"/>
        </w:tabs>
        <w:ind w:left="0" w:hanging="0"/>
        <w:rPr/>
      </w:pPr>
      <w:r>
        <w:rPr/>
        <w:t xml:space="preserve">2) </w:t>
      </w:r>
      <w:r>
        <w:rPr/>
        <w:t>отталкивания между атомами и молекулами</w:t>
      </w:r>
    </w:p>
    <w:p>
      <w:pPr>
        <w:pStyle w:val="11"/>
        <w:numPr>
          <w:ilvl w:val="0"/>
          <w:numId w:val="0"/>
        </w:numPr>
        <w:tabs>
          <w:tab w:val="clear" w:pos="708"/>
          <w:tab w:val="left" w:pos="387" w:leader="none"/>
        </w:tabs>
        <w:ind w:left="0" w:hanging="0"/>
        <w:rPr/>
      </w:pPr>
      <w:r>
        <w:rPr/>
        <w:t xml:space="preserve">3) </w:t>
      </w:r>
      <w:r>
        <w:rPr/>
        <w:t>хаотического и непрерывного движения молекул</w:t>
      </w:r>
    </w:p>
    <w:p>
      <w:pPr>
        <w:pStyle w:val="11"/>
        <w:numPr>
          <w:ilvl w:val="0"/>
          <w:numId w:val="0"/>
        </w:numPr>
        <w:tabs>
          <w:tab w:val="clear" w:pos="708"/>
          <w:tab w:val="left" w:pos="387" w:leader="none"/>
        </w:tabs>
        <w:spacing w:before="0" w:after="540"/>
        <w:ind w:left="0" w:hanging="0"/>
        <w:rPr/>
      </w:pPr>
      <w:r>
        <w:rPr/>
        <w:t xml:space="preserve">4) </w:t>
      </w:r>
      <w:r>
        <w:rPr/>
        <w:t>перемещения слоёв воды из-за разности температуры нижних и верхних слоёв</w:t>
      </w:r>
    </w:p>
    <w:p>
      <w:pPr>
        <w:pStyle w:val="41"/>
        <w:keepNext w:val="true"/>
        <w:keepLines/>
        <w:numPr>
          <w:ilvl w:val="0"/>
          <w:numId w:val="2"/>
        </w:numPr>
        <w:tabs>
          <w:tab w:val="clear" w:pos="708"/>
          <w:tab w:val="left" w:pos="368" w:leader="none"/>
        </w:tabs>
        <w:spacing w:lineRule="auto" w:line="276" w:before="0" w:after="300"/>
        <w:rPr/>
      </w:pPr>
      <w:bookmarkStart w:id="3" w:name="bookmark8"/>
      <w:r>
        <w:rPr/>
        <w:t>При повышении (понижении) температуры средняя скорость теплового движения молекул увеличивается:</w:t>
      </w:r>
      <w:bookmarkEnd w:id="3"/>
    </w:p>
    <w:p>
      <w:pPr>
        <w:pStyle w:val="11"/>
        <w:numPr>
          <w:ilvl w:val="0"/>
          <w:numId w:val="0"/>
        </w:numPr>
        <w:tabs>
          <w:tab w:val="clear" w:pos="708"/>
          <w:tab w:val="left" w:pos="378" w:leader="none"/>
        </w:tabs>
        <w:ind w:left="0" w:hanging="0"/>
        <w:rPr/>
      </w:pPr>
      <w:r>
        <w:rPr/>
        <w:t xml:space="preserve">1) </w:t>
      </w:r>
      <w:r>
        <w:rPr/>
        <w:t>только в твердых телах</w:t>
      </w:r>
    </w:p>
    <w:p>
      <w:pPr>
        <w:pStyle w:val="11"/>
        <w:numPr>
          <w:ilvl w:val="0"/>
          <w:numId w:val="0"/>
        </w:numPr>
        <w:tabs>
          <w:tab w:val="clear" w:pos="708"/>
          <w:tab w:val="left" w:pos="387" w:leader="none"/>
        </w:tabs>
        <w:ind w:left="0" w:hanging="0"/>
        <w:rPr/>
      </w:pPr>
      <w:r>
        <w:rPr/>
        <w:t xml:space="preserve">2) </w:t>
      </w:r>
      <w:r>
        <w:rPr/>
        <w:t>в газах, жидкостях и твердых телах</w:t>
      </w:r>
    </w:p>
    <w:p>
      <w:pPr>
        <w:pStyle w:val="11"/>
        <w:numPr>
          <w:ilvl w:val="0"/>
          <w:numId w:val="0"/>
        </w:numPr>
        <w:tabs>
          <w:tab w:val="clear" w:pos="708"/>
          <w:tab w:val="left" w:pos="387" w:leader="none"/>
        </w:tabs>
        <w:ind w:left="0" w:hanging="0"/>
        <w:rPr/>
      </w:pPr>
      <w:r>
        <w:rPr/>
        <w:t xml:space="preserve">3) </w:t>
      </w:r>
      <w:r>
        <w:rPr/>
        <w:t>только в газах и жидкостях</w:t>
      </w:r>
    </w:p>
    <w:p>
      <w:pPr>
        <w:pStyle w:val="11"/>
        <w:numPr>
          <w:ilvl w:val="0"/>
          <w:numId w:val="5"/>
        </w:numPr>
        <w:tabs>
          <w:tab w:val="clear" w:pos="708"/>
          <w:tab w:val="left" w:pos="387" w:leader="none"/>
        </w:tabs>
        <w:spacing w:before="0" w:after="240"/>
        <w:rPr/>
      </w:pPr>
      <w:r>
        <w:rPr/>
        <w:t>только в газах</w:t>
      </w:r>
    </w:p>
    <w:p>
      <w:pPr>
        <w:pStyle w:val="41"/>
        <w:keepNext w:val="true"/>
        <w:keepLines/>
        <w:numPr>
          <w:ilvl w:val="0"/>
          <w:numId w:val="6"/>
        </w:numPr>
        <w:tabs>
          <w:tab w:val="clear" w:pos="708"/>
          <w:tab w:val="left" w:pos="363" w:leader="none"/>
        </w:tabs>
        <w:rPr/>
      </w:pPr>
      <w:bookmarkStart w:id="4" w:name="bookmark10"/>
      <w:r>
        <w:rPr/>
        <w:t>В каком агрегатном состоянии находится вещество, если оно имеет собственные форму и объем?</w:t>
      </w:r>
      <w:bookmarkEnd w:id="4"/>
    </w:p>
    <w:p>
      <w:pPr>
        <w:pStyle w:val="11"/>
        <w:numPr>
          <w:ilvl w:val="0"/>
          <w:numId w:val="7"/>
        </w:numPr>
        <w:tabs>
          <w:tab w:val="clear" w:pos="708"/>
          <w:tab w:val="left" w:pos="378" w:leader="none"/>
        </w:tabs>
        <w:rPr/>
      </w:pPr>
      <w:r>
        <w:rPr/>
        <w:t>только в твердом</w:t>
      </w:r>
    </w:p>
    <w:p>
      <w:pPr>
        <w:pStyle w:val="11"/>
        <w:numPr>
          <w:ilvl w:val="0"/>
          <w:numId w:val="7"/>
        </w:numPr>
        <w:tabs>
          <w:tab w:val="clear" w:pos="708"/>
          <w:tab w:val="left" w:pos="387" w:leader="none"/>
        </w:tabs>
        <w:rPr/>
      </w:pPr>
      <w:r>
        <w:rPr/>
        <w:t>только в жидком</w:t>
      </w:r>
    </w:p>
    <w:p>
      <w:pPr>
        <w:pStyle w:val="11"/>
        <w:numPr>
          <w:ilvl w:val="0"/>
          <w:numId w:val="7"/>
        </w:numPr>
        <w:tabs>
          <w:tab w:val="clear" w:pos="708"/>
          <w:tab w:val="left" w:pos="387" w:leader="none"/>
        </w:tabs>
        <w:rPr/>
      </w:pPr>
      <w:r>
        <w:rPr/>
        <w:t>только в газообразном</w:t>
      </w:r>
    </w:p>
    <w:p>
      <w:pPr>
        <w:pStyle w:val="11"/>
        <w:numPr>
          <w:ilvl w:val="0"/>
          <w:numId w:val="7"/>
        </w:numPr>
        <w:tabs>
          <w:tab w:val="clear" w:pos="708"/>
          <w:tab w:val="left" w:pos="387" w:leader="none"/>
        </w:tabs>
        <w:spacing w:before="0" w:after="240"/>
        <w:rPr/>
      </w:pPr>
      <w:r>
        <w:rPr/>
        <w:t>в твердом или в жидком</w:t>
      </w:r>
    </w:p>
    <w:p>
      <w:pPr>
        <w:pStyle w:val="41"/>
        <w:keepNext w:val="true"/>
        <w:keepLines/>
        <w:numPr>
          <w:ilvl w:val="0"/>
          <w:numId w:val="6"/>
        </w:numPr>
        <w:tabs>
          <w:tab w:val="clear" w:pos="708"/>
          <w:tab w:val="left" w:pos="363" w:leader="none"/>
        </w:tabs>
        <w:rPr/>
      </w:pPr>
      <w:bookmarkStart w:id="5" w:name="bookmark12"/>
      <w:r>
        <w:rPr/>
        <w:t>Вещество в газообразном состоянии</w:t>
      </w:r>
      <w:bookmarkEnd w:id="5"/>
    </w:p>
    <w:p>
      <w:pPr>
        <w:pStyle w:val="11"/>
        <w:numPr>
          <w:ilvl w:val="0"/>
          <w:numId w:val="8"/>
        </w:numPr>
        <w:tabs>
          <w:tab w:val="clear" w:pos="708"/>
          <w:tab w:val="left" w:pos="378" w:leader="none"/>
        </w:tabs>
        <w:rPr/>
      </w:pPr>
      <w:r>
        <w:rPr/>
        <w:t>имеет собственную форму и собственный объём</w:t>
      </w:r>
    </w:p>
    <w:p>
      <w:pPr>
        <w:pStyle w:val="11"/>
        <w:numPr>
          <w:ilvl w:val="0"/>
          <w:numId w:val="8"/>
        </w:numPr>
        <w:tabs>
          <w:tab w:val="clear" w:pos="708"/>
          <w:tab w:val="left" w:pos="387" w:leader="none"/>
        </w:tabs>
        <w:rPr/>
      </w:pPr>
      <w:r>
        <w:rPr/>
        <w:t>имеет собственный объём, но не имеет собственной формы</w:t>
      </w:r>
    </w:p>
    <w:p>
      <w:pPr>
        <w:pStyle w:val="11"/>
        <w:numPr>
          <w:ilvl w:val="0"/>
          <w:numId w:val="8"/>
        </w:numPr>
        <w:tabs>
          <w:tab w:val="clear" w:pos="708"/>
          <w:tab w:val="left" w:pos="387" w:leader="none"/>
        </w:tabs>
        <w:rPr/>
      </w:pPr>
      <w:r>
        <w:rPr/>
        <w:t>не имеет ни собственной формы, ни собственного объёма</w:t>
      </w:r>
    </w:p>
    <w:p>
      <w:pPr>
        <w:pStyle w:val="11"/>
        <w:numPr>
          <w:ilvl w:val="0"/>
          <w:numId w:val="8"/>
        </w:numPr>
        <w:tabs>
          <w:tab w:val="clear" w:pos="708"/>
          <w:tab w:val="left" w:pos="387" w:leader="none"/>
        </w:tabs>
        <w:spacing w:before="0" w:after="240"/>
        <w:rPr/>
      </w:pPr>
      <w:r>
        <w:rPr/>
        <w:t>имеет собственную форму, но не имеет собственного объёма</w:t>
      </w:r>
    </w:p>
    <w:p>
      <w:pPr>
        <w:pStyle w:val="41"/>
        <w:keepNext w:val="true"/>
        <w:keepLines/>
        <w:numPr>
          <w:ilvl w:val="0"/>
          <w:numId w:val="6"/>
        </w:numPr>
        <w:tabs>
          <w:tab w:val="clear" w:pos="708"/>
          <w:tab w:val="left" w:pos="358" w:leader="none"/>
        </w:tabs>
        <w:rPr/>
      </w:pPr>
      <w:bookmarkStart w:id="6" w:name="bookmark14"/>
      <w:r>
        <w:rPr/>
        <w:t>Внутренняя энергия тела зависит</w:t>
      </w:r>
      <w:bookmarkEnd w:id="6"/>
    </w:p>
    <w:p>
      <w:pPr>
        <w:pStyle w:val="11"/>
        <w:numPr>
          <w:ilvl w:val="0"/>
          <w:numId w:val="9"/>
        </w:numPr>
        <w:tabs>
          <w:tab w:val="clear" w:pos="708"/>
          <w:tab w:val="left" w:pos="378" w:leader="none"/>
        </w:tabs>
        <w:rPr/>
      </w:pPr>
      <w:r>
        <w:rPr/>
        <w:t>только от температуры этого тела</w:t>
      </w:r>
    </w:p>
    <w:p>
      <w:pPr>
        <w:pStyle w:val="11"/>
        <w:numPr>
          <w:ilvl w:val="0"/>
          <w:numId w:val="9"/>
        </w:numPr>
        <w:tabs>
          <w:tab w:val="clear" w:pos="708"/>
          <w:tab w:val="left" w:pos="387" w:leader="none"/>
        </w:tabs>
        <w:rPr/>
      </w:pPr>
      <w:r>
        <w:rPr/>
        <w:t>только от массы этого тела</w:t>
      </w:r>
    </w:p>
    <w:p>
      <w:pPr>
        <w:pStyle w:val="11"/>
        <w:numPr>
          <w:ilvl w:val="0"/>
          <w:numId w:val="9"/>
        </w:numPr>
        <w:tabs>
          <w:tab w:val="clear" w:pos="708"/>
          <w:tab w:val="left" w:pos="387" w:leader="none"/>
        </w:tabs>
        <w:rPr/>
      </w:pPr>
      <w:r>
        <w:rPr/>
        <w:t>только от агрегатного состояния вещества</w:t>
      </w:r>
    </w:p>
    <w:p>
      <w:pPr>
        <w:pStyle w:val="11"/>
        <w:numPr>
          <w:ilvl w:val="0"/>
          <w:numId w:val="9"/>
        </w:numPr>
        <w:tabs>
          <w:tab w:val="clear" w:pos="708"/>
          <w:tab w:val="left" w:pos="387" w:leader="none"/>
        </w:tabs>
        <w:spacing w:before="0" w:after="240"/>
        <w:rPr/>
      </w:pPr>
      <w:r>
        <w:rPr/>
        <w:t>от температуры, массы тела и агрегатного состояния вещества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363" w:leader="none"/>
        </w:tabs>
        <w:spacing w:before="0" w:after="240"/>
        <w:rPr/>
      </w:pPr>
      <w:r>
        <w:rPr>
          <w:b/>
          <w:bCs/>
        </w:rPr>
        <w:t>После того как горячую деталь опустят в холодную воду, внутренняя энергия</w:t>
      </w:r>
      <w:r>
        <w:br w:type="page"/>
      </w:r>
    </w:p>
    <w:p>
      <w:pPr>
        <w:pStyle w:val="11"/>
        <w:numPr>
          <w:ilvl w:val="0"/>
          <w:numId w:val="10"/>
        </w:numPr>
        <w:tabs>
          <w:tab w:val="clear" w:pos="708"/>
          <w:tab w:val="left" w:pos="378" w:leader="none"/>
        </w:tabs>
        <w:jc w:val="both"/>
        <w:rPr/>
      </w:pPr>
      <w:r>
        <w:rPr/>
        <w:t>и детали, и воды будет увеличиваться</w:t>
      </w:r>
    </w:p>
    <w:p>
      <w:pPr>
        <w:pStyle w:val="11"/>
        <w:numPr>
          <w:ilvl w:val="0"/>
          <w:numId w:val="10"/>
        </w:numPr>
        <w:tabs>
          <w:tab w:val="clear" w:pos="708"/>
          <w:tab w:val="left" w:pos="387" w:leader="none"/>
        </w:tabs>
        <w:jc w:val="both"/>
        <w:rPr/>
      </w:pPr>
      <w:r>
        <w:rPr/>
        <w:t>и детали, и воды будет уменьшаться</w:t>
      </w:r>
    </w:p>
    <w:p>
      <w:pPr>
        <w:pStyle w:val="11"/>
        <w:numPr>
          <w:ilvl w:val="0"/>
          <w:numId w:val="10"/>
        </w:numPr>
        <w:tabs>
          <w:tab w:val="clear" w:pos="708"/>
          <w:tab w:val="left" w:pos="387" w:leader="none"/>
        </w:tabs>
        <w:jc w:val="both"/>
        <w:rPr/>
      </w:pPr>
      <w:r>
        <w:rPr/>
        <w:t>детали будет уменьшаться, а воды — увеличиваться</w:t>
      </w:r>
    </w:p>
    <w:p>
      <w:pPr>
        <w:pStyle w:val="11"/>
        <w:numPr>
          <w:ilvl w:val="0"/>
          <w:numId w:val="10"/>
        </w:numPr>
        <w:tabs>
          <w:tab w:val="clear" w:pos="708"/>
          <w:tab w:val="left" w:pos="387" w:leader="none"/>
        </w:tabs>
        <w:spacing w:before="0" w:after="540"/>
        <w:jc w:val="both"/>
        <w:rPr/>
      </w:pPr>
      <w:r>
        <w:rPr/>
        <w:t>детали будет увеличиваться, а воды — уменьшаться</w:t>
      </w:r>
    </w:p>
    <w:p>
      <w:pPr>
        <w:pStyle w:val="11"/>
        <w:numPr>
          <w:ilvl w:val="0"/>
          <w:numId w:val="6"/>
        </w:numPr>
        <w:tabs>
          <w:tab w:val="clear" w:pos="708"/>
          <w:tab w:val="left" w:pos="368" w:leader="none"/>
        </w:tabs>
        <w:spacing w:before="0" w:after="260"/>
        <w:jc w:val="both"/>
        <w:rPr/>
      </w:pPr>
      <w:r>
        <w:rPr>
          <w:b/>
          <w:bCs/>
        </w:rPr>
        <w:t>Один стакан с водой стоит на столе в комнате, а другой стакан с водой такой же массы и такой же температуры находится на полке, висящей на высоте 80 см относи</w:t>
        <w:softHyphen/>
        <w:t>тельно стола. Внутренняя энергия воды в стакане на столе</w:t>
      </w:r>
    </w:p>
    <w:p>
      <w:pPr>
        <w:pStyle w:val="11"/>
        <w:numPr>
          <w:ilvl w:val="0"/>
          <w:numId w:val="11"/>
        </w:numPr>
        <w:tabs>
          <w:tab w:val="clear" w:pos="708"/>
          <w:tab w:val="left" w:pos="378" w:leader="none"/>
        </w:tabs>
        <w:jc w:val="both"/>
        <w:rPr/>
      </w:pPr>
      <w:r>
        <w:rPr/>
        <w:t>равна нулю</w:t>
      </w:r>
    </w:p>
    <w:p>
      <w:pPr>
        <w:pStyle w:val="11"/>
        <w:numPr>
          <w:ilvl w:val="0"/>
          <w:numId w:val="11"/>
        </w:numPr>
        <w:tabs>
          <w:tab w:val="clear" w:pos="708"/>
          <w:tab w:val="left" w:pos="387" w:leader="none"/>
        </w:tabs>
        <w:jc w:val="both"/>
        <w:rPr/>
      </w:pPr>
      <w:r>
        <w:rPr/>
        <w:t>меньше внутренней энергии воды на полке</w:t>
      </w:r>
    </w:p>
    <w:p>
      <w:pPr>
        <w:pStyle w:val="11"/>
        <w:numPr>
          <w:ilvl w:val="0"/>
          <w:numId w:val="11"/>
        </w:numPr>
        <w:tabs>
          <w:tab w:val="clear" w:pos="708"/>
          <w:tab w:val="left" w:pos="387" w:leader="none"/>
        </w:tabs>
        <w:jc w:val="both"/>
        <w:rPr/>
      </w:pPr>
      <w:r>
        <w:rPr/>
        <w:t>больше внутренней энергии воды на полке</w:t>
      </w:r>
    </w:p>
    <w:p>
      <w:pPr>
        <w:pStyle w:val="11"/>
        <w:numPr>
          <w:ilvl w:val="0"/>
          <w:numId w:val="11"/>
        </w:numPr>
        <w:tabs>
          <w:tab w:val="clear" w:pos="708"/>
          <w:tab w:val="left" w:pos="387" w:leader="none"/>
        </w:tabs>
        <w:spacing w:before="0" w:after="620"/>
        <w:jc w:val="both"/>
        <w:rPr/>
      </w:pPr>
      <w:r>
        <w:rPr/>
        <w:t>равна внутренней энергии воды на полке</w:t>
      </w:r>
    </w:p>
    <w:p>
      <w:pPr>
        <w:pStyle w:val="41"/>
        <w:keepNext w:val="true"/>
        <w:keepLines/>
        <w:numPr>
          <w:ilvl w:val="0"/>
          <w:numId w:val="12"/>
        </w:numPr>
        <w:tabs>
          <w:tab w:val="clear" w:pos="708"/>
          <w:tab w:val="left" w:pos="363" w:leader="none"/>
        </w:tabs>
        <w:spacing w:before="0" w:after="0"/>
        <w:jc w:val="both"/>
        <w:rPr/>
      </w:pPr>
      <w:bookmarkStart w:id="7" w:name="bookmark16"/>
      <w:r>
        <w:rPr/>
        <w:t>Внутренняя энергия тела уменьшается при:</w:t>
      </w:r>
      <w:bookmarkEnd w:id="7"/>
    </w:p>
    <w:p>
      <w:pPr>
        <w:pStyle w:val="11"/>
        <w:jc w:val="both"/>
        <w:rPr/>
      </w:pPr>
      <w:r>
        <w:rPr>
          <w:b/>
          <w:bCs/>
        </w:rPr>
        <w:t>А</w:t>
      </w:r>
      <w:r>
        <w:rPr/>
        <w:t>. совершении над ним работы;</w:t>
      </w:r>
    </w:p>
    <w:p>
      <w:pPr>
        <w:pStyle w:val="11"/>
        <w:spacing w:before="0" w:after="260"/>
        <w:jc w:val="both"/>
        <w:rPr/>
      </w:pPr>
      <w:r>
        <w:rPr>
          <w:b/>
          <w:bCs/>
        </w:rPr>
        <w:t xml:space="preserve">Б. </w:t>
      </w:r>
      <w:r>
        <w:rPr/>
        <w:t>передаче им некоторого количества теплоты другому телу.</w:t>
      </w:r>
    </w:p>
    <w:p>
      <w:pPr>
        <w:pStyle w:val="11"/>
        <w:jc w:val="both"/>
        <w:rPr/>
      </w:pPr>
      <w:r>
        <w:rPr/>
        <w:t>Правильным является ответ</w:t>
      </w:r>
    </w:p>
    <w:p>
      <w:pPr>
        <w:pStyle w:val="Normal"/>
        <w:spacing w:lineRule="exact" w:line="1"/>
        <w:rPr/>
      </w:pPr>
      <w:r>
        <w:rPr/>
        <mc:AlternateContent>
          <mc:Choice Requires="wps">
            <w:drawing>
              <wp:anchor behindDoc="0" distT="88265" distB="0" distL="0" distR="0" simplePos="0" locked="0" layoutInCell="1" allowOverlap="1" relativeHeight="2" wp14:anchorId="14D80A5B">
                <wp:simplePos x="0" y="0"/>
                <wp:positionH relativeFrom="page">
                  <wp:posOffset>1071880</wp:posOffset>
                </wp:positionH>
                <wp:positionV relativeFrom="paragraph">
                  <wp:posOffset>88900</wp:posOffset>
                </wp:positionV>
                <wp:extent cx="2073275" cy="195580"/>
                <wp:effectExtent l="0" t="0" r="0" b="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52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tabs>
                                <w:tab w:val="clear" w:pos="708"/>
                                <w:tab w:val="left" w:pos="2078" w:leader="none"/>
                              </w:tabs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1) </w:t>
                            </w:r>
                            <w:r>
                              <w:rPr/>
                              <w:t>только А</w:t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2) </w:t>
                            </w:r>
                            <w:r>
                              <w:rPr/>
                              <w:t>только Б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stroked="f" style="position:absolute;margin-left:84.4pt;margin-top:7pt;width:163.15pt;height:15.3pt;mso-position-horizontal-relative:page" wp14:anchorId="14D80A5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tabs>
                          <w:tab w:val="clear" w:pos="708"/>
                          <w:tab w:val="left" w:pos="2078" w:leader="none"/>
                        </w:tabs>
                        <w:rPr/>
                      </w:pPr>
                      <w:r>
                        <w:rPr>
                          <w:b/>
                          <w:bCs/>
                        </w:rPr>
                        <w:t xml:space="preserve">1) </w:t>
                      </w:r>
                      <w:r>
                        <w:rPr/>
                        <w:t>только А</w:t>
                        <w:tab/>
                      </w:r>
                      <w:r>
                        <w:rPr>
                          <w:b/>
                          <w:bCs/>
                        </w:rPr>
                        <w:t xml:space="preserve">2) </w:t>
                      </w:r>
                      <w:r>
                        <w:rPr/>
                        <w:t>только Б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88265" distB="0" distL="0" distR="0" simplePos="0" locked="0" layoutInCell="1" allowOverlap="1" relativeHeight="3" wp14:anchorId="325B3035">
                <wp:simplePos x="0" y="0"/>
                <wp:positionH relativeFrom="page">
                  <wp:posOffset>3842385</wp:posOffset>
                </wp:positionH>
                <wp:positionV relativeFrom="paragraph">
                  <wp:posOffset>88900</wp:posOffset>
                </wp:positionV>
                <wp:extent cx="704850" cy="195580"/>
                <wp:effectExtent l="0" t="0" r="0" b="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16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3) </w:t>
                            </w:r>
                            <w:r>
                              <w:rPr/>
                              <w:t>и А, и Б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stroked="f" style="position:absolute;margin-left:302.55pt;margin-top:7pt;width:55.4pt;height:15.3pt;mso-position-horizontal-relative:page" wp14:anchorId="325B303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rPr/>
                      </w:pPr>
                      <w:r>
                        <w:rPr>
                          <w:b/>
                          <w:bCs/>
                        </w:rPr>
                        <w:t xml:space="preserve">3) </w:t>
                      </w:r>
                      <w:r>
                        <w:rPr/>
                        <w:t>и А, и Б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88265" distB="0" distL="0" distR="0" simplePos="0" locked="0" layoutInCell="1" allowOverlap="1" relativeHeight="4" wp14:anchorId="3039A263">
                <wp:simplePos x="0" y="0"/>
                <wp:positionH relativeFrom="page">
                  <wp:posOffset>5363210</wp:posOffset>
                </wp:positionH>
                <wp:positionV relativeFrom="paragraph">
                  <wp:posOffset>88900</wp:posOffset>
                </wp:positionV>
                <wp:extent cx="862965" cy="195580"/>
                <wp:effectExtent l="0" t="0" r="0" b="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200" cy="1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4) </w:t>
                            </w:r>
                            <w:r>
                              <w:rPr/>
                              <w:t>ни А, ни Б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5" stroked="f" style="position:absolute;margin-left:422.3pt;margin-top:7pt;width:67.85pt;height:15.3pt;mso-position-horizontal-relative:page" wp14:anchorId="3039A26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rPr/>
                      </w:pPr>
                      <w:r>
                        <w:rPr>
                          <w:b/>
                          <w:bCs/>
                        </w:rPr>
                        <w:t xml:space="preserve">4) </w:t>
                      </w:r>
                      <w:r>
                        <w:rPr/>
                        <w:t>ни А, ни 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41"/>
        <w:keepNext w:val="true"/>
        <w:keepLines/>
        <w:numPr>
          <w:ilvl w:val="0"/>
          <w:numId w:val="12"/>
        </w:numPr>
        <w:tabs>
          <w:tab w:val="clear" w:pos="708"/>
          <w:tab w:val="left" w:pos="478" w:leader="none"/>
        </w:tabs>
        <w:spacing w:before="0" w:after="280"/>
        <w:rPr/>
      </w:pPr>
      <w:bookmarkStart w:id="8" w:name="bookmark18"/>
      <w:r>
        <w:rPr/>
        <w:t>Внутреннюю энергию тела можно изменить,</w:t>
      </w:r>
      <w:bookmarkEnd w:id="8"/>
    </w:p>
    <w:p>
      <w:pPr>
        <w:pStyle w:val="11"/>
        <w:spacing w:before="0" w:after="280"/>
        <w:rPr/>
      </w:pPr>
      <w:r>
        <w:rPr>
          <w:b/>
          <w:bCs/>
        </w:rPr>
        <w:t xml:space="preserve">А. </w:t>
      </w:r>
      <w:r>
        <w:rPr/>
        <w:t>совершив над ним работу;</w:t>
      </w:r>
    </w:p>
    <w:p>
      <w:pPr>
        <w:pStyle w:val="11"/>
        <w:spacing w:before="0" w:after="280"/>
        <w:rPr/>
      </w:pPr>
      <w:r>
        <w:rPr>
          <w:b/>
          <w:bCs/>
        </w:rPr>
        <w:t xml:space="preserve">Б. </w:t>
      </w:r>
      <w:r>
        <w:rPr/>
        <w:t>передав ему некоторое количество теплоты.</w:t>
      </w:r>
    </w:p>
    <w:p>
      <w:pPr>
        <w:pStyle w:val="11"/>
        <w:rPr/>
      </w:pPr>
      <w:r>
        <w:rPr/>
        <w:t>Правильным является ответ</w:t>
      </w:r>
    </w:p>
    <w:p>
      <w:pPr>
        <w:pStyle w:val="11"/>
        <w:tabs>
          <w:tab w:val="clear" w:pos="708"/>
          <w:tab w:val="left" w:pos="1958" w:leader="none"/>
          <w:tab w:val="left" w:pos="4181" w:leader="none"/>
          <w:tab w:val="left" w:pos="6571" w:leader="none"/>
        </w:tabs>
        <w:spacing w:before="0" w:after="500"/>
        <w:rPr/>
      </w:pPr>
      <w:r>
        <w:rPr>
          <w:b/>
          <w:bCs/>
        </w:rPr>
        <w:t xml:space="preserve">1) </w:t>
      </w:r>
      <w:r>
        <w:rPr/>
        <w:t>только А</w:t>
        <w:tab/>
      </w:r>
      <w:r>
        <w:rPr>
          <w:b/>
          <w:bCs/>
        </w:rPr>
        <w:t xml:space="preserve">2) </w:t>
      </w:r>
      <w:r>
        <w:rPr/>
        <w:t>только Б</w:t>
        <w:tab/>
      </w:r>
      <w:r>
        <w:rPr>
          <w:b/>
          <w:bCs/>
        </w:rPr>
        <w:t xml:space="preserve">3) </w:t>
      </w:r>
      <w:r>
        <w:rPr/>
        <w:t>и А, и Б</w:t>
        <w:tab/>
      </w:r>
      <w:r>
        <w:rPr>
          <w:b/>
          <w:bCs/>
        </w:rPr>
        <w:t xml:space="preserve">4) </w:t>
      </w:r>
      <w:r>
        <w:rPr/>
        <w:t>ни А, ни Б</w:t>
      </w:r>
    </w:p>
    <w:p>
      <w:pPr>
        <w:pStyle w:val="41"/>
        <w:keepNext w:val="true"/>
        <w:keepLines/>
        <w:numPr>
          <w:ilvl w:val="0"/>
          <w:numId w:val="12"/>
        </w:numPr>
        <w:tabs>
          <w:tab w:val="clear" w:pos="708"/>
          <w:tab w:val="left" w:pos="478" w:leader="none"/>
        </w:tabs>
        <w:spacing w:before="0" w:after="280"/>
        <w:rPr/>
      </w:pPr>
      <w:bookmarkStart w:id="9" w:name="bookmark20"/>
      <w:r>
        <w:rPr/>
        <w:t>Какой(-ие) из видов теплопередачи осуществляется(-ются) с переносом вещества?</w:t>
      </w:r>
      <w:bookmarkEnd w:id="9"/>
    </w:p>
    <w:p>
      <w:pPr>
        <w:pStyle w:val="11"/>
        <w:numPr>
          <w:ilvl w:val="0"/>
          <w:numId w:val="13"/>
        </w:numPr>
        <w:tabs>
          <w:tab w:val="clear" w:pos="708"/>
          <w:tab w:val="left" w:pos="378" w:leader="none"/>
        </w:tabs>
        <w:rPr/>
      </w:pPr>
      <w:r>
        <w:rPr/>
        <w:t>излучение и теплопроводность</w:t>
      </w:r>
    </w:p>
    <w:p>
      <w:pPr>
        <w:pStyle w:val="11"/>
        <w:numPr>
          <w:ilvl w:val="0"/>
          <w:numId w:val="13"/>
        </w:numPr>
        <w:tabs>
          <w:tab w:val="clear" w:pos="708"/>
          <w:tab w:val="left" w:pos="387" w:leader="none"/>
        </w:tabs>
        <w:rPr/>
      </w:pPr>
      <w:r>
        <w:rPr/>
        <w:t>излучение и конвекция</w:t>
      </w:r>
    </w:p>
    <w:p>
      <w:pPr>
        <w:pStyle w:val="11"/>
        <w:numPr>
          <w:ilvl w:val="0"/>
          <w:numId w:val="13"/>
        </w:numPr>
        <w:tabs>
          <w:tab w:val="clear" w:pos="708"/>
          <w:tab w:val="left" w:pos="387" w:leader="none"/>
        </w:tabs>
        <w:rPr/>
      </w:pPr>
      <w:r>
        <w:rPr/>
        <w:t>только теплопроводность</w:t>
      </w:r>
    </w:p>
    <w:p>
      <w:pPr>
        <w:pStyle w:val="11"/>
        <w:numPr>
          <w:ilvl w:val="0"/>
          <w:numId w:val="13"/>
        </w:numPr>
        <w:tabs>
          <w:tab w:val="clear" w:pos="708"/>
          <w:tab w:val="left" w:pos="387" w:leader="none"/>
        </w:tabs>
        <w:spacing w:before="0" w:after="540"/>
        <w:rPr/>
      </w:pPr>
      <w:r>
        <w:rPr/>
        <w:t>только конвекция</w:t>
      </w:r>
    </w:p>
    <w:p>
      <w:pPr>
        <w:pStyle w:val="41"/>
        <w:keepNext w:val="true"/>
        <w:keepLines/>
        <w:numPr>
          <w:ilvl w:val="0"/>
          <w:numId w:val="14"/>
        </w:numPr>
        <w:tabs>
          <w:tab w:val="clear" w:pos="708"/>
          <w:tab w:val="left" w:pos="478" w:leader="none"/>
        </w:tabs>
        <w:spacing w:before="0" w:after="0"/>
        <w:rPr/>
      </w:pPr>
      <w:bookmarkStart w:id="10" w:name="bookmark22"/>
      <w:r>
        <w:rPr/>
        <w:t>Какой вид теплопередачи происходит без переноса вещества?</w:t>
      </w:r>
      <w:bookmarkEnd w:id="10"/>
    </w:p>
    <w:p>
      <w:pPr>
        <w:pStyle w:val="11"/>
        <w:spacing w:lineRule="auto" w:line="232"/>
        <w:rPr/>
      </w:pPr>
      <w:r>
        <w:rPr>
          <w:b/>
          <w:bCs/>
        </w:rPr>
        <w:t xml:space="preserve">А. </w:t>
      </w:r>
      <w:r>
        <w:rPr/>
        <w:t>Конвекция.</w:t>
      </w:r>
    </w:p>
    <w:p>
      <w:pPr>
        <w:pStyle w:val="11"/>
        <w:spacing w:before="0" w:after="280"/>
        <w:rPr/>
      </w:pPr>
      <w:r>
        <w:rPr>
          <w:b/>
          <w:bCs/>
        </w:rPr>
        <w:t xml:space="preserve">Б. </w:t>
      </w:r>
      <w:r>
        <w:rPr/>
        <w:t>Теплопроводность.</w:t>
      </w:r>
    </w:p>
    <w:p>
      <w:pPr>
        <w:pStyle w:val="41"/>
        <w:keepNext w:val="true"/>
        <w:keepLines/>
        <w:spacing w:before="0" w:after="280"/>
        <w:rPr/>
      </w:pPr>
      <w:bookmarkStart w:id="11" w:name="bookmark24"/>
      <w:r>
        <w:rPr/>
        <w:t>Правильным является ответ</w:t>
      </w:r>
      <w:bookmarkEnd w:id="11"/>
    </w:p>
    <w:p>
      <w:pPr>
        <w:pStyle w:val="11"/>
        <w:numPr>
          <w:ilvl w:val="0"/>
          <w:numId w:val="15"/>
        </w:numPr>
        <w:tabs>
          <w:tab w:val="clear" w:pos="708"/>
          <w:tab w:val="left" w:pos="378" w:leader="none"/>
        </w:tabs>
        <w:rPr/>
      </w:pPr>
      <w:r>
        <w:rPr/>
        <w:t>и А, и Б</w:t>
      </w:r>
    </w:p>
    <w:p>
      <w:pPr>
        <w:pStyle w:val="11"/>
        <w:numPr>
          <w:ilvl w:val="0"/>
          <w:numId w:val="15"/>
        </w:numPr>
        <w:tabs>
          <w:tab w:val="clear" w:pos="708"/>
          <w:tab w:val="left" w:pos="387" w:leader="none"/>
        </w:tabs>
        <w:rPr/>
      </w:pPr>
      <w:r>
        <w:rPr/>
        <w:t>ни А, ни Б</w:t>
      </w:r>
    </w:p>
    <w:p>
      <w:pPr>
        <w:pStyle w:val="11"/>
        <w:numPr>
          <w:ilvl w:val="0"/>
          <w:numId w:val="15"/>
        </w:numPr>
        <w:tabs>
          <w:tab w:val="clear" w:pos="708"/>
          <w:tab w:val="left" w:pos="387" w:leader="none"/>
        </w:tabs>
        <w:rPr/>
      </w:pPr>
      <w:r>
        <w:rPr/>
        <w:t>только А</w:t>
      </w:r>
    </w:p>
    <w:p>
      <w:pPr>
        <w:pStyle w:val="11"/>
        <w:numPr>
          <w:ilvl w:val="0"/>
          <w:numId w:val="15"/>
        </w:numPr>
        <w:tabs>
          <w:tab w:val="clear" w:pos="708"/>
          <w:tab w:val="left" w:pos="387" w:leader="none"/>
        </w:tabs>
        <w:spacing w:before="0" w:after="280"/>
        <w:rPr/>
      </w:pPr>
      <w:r>
        <w:rPr/>
        <w:t>только Б</w:t>
      </w:r>
    </w:p>
    <w:p>
      <w:pPr>
        <w:pStyle w:val="11"/>
        <w:numPr>
          <w:ilvl w:val="0"/>
          <w:numId w:val="14"/>
        </w:numPr>
        <w:tabs>
          <w:tab w:val="clear" w:pos="708"/>
          <w:tab w:val="left" w:pos="954" w:leader="none"/>
        </w:tabs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Испарение и кипение — два процесса перехода вещества из одного агре</w:t>
        <w:softHyphen/>
        <w:t>гатного состояния в другое. Различие между ними заключается в том, что</w:t>
      </w:r>
    </w:p>
    <w:p>
      <w:pPr>
        <w:pStyle w:val="11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А. кипение происходит при определённой температуре, а испарение — при любой температуре.</w:t>
      </w:r>
    </w:p>
    <w:p>
      <w:pPr>
        <w:pStyle w:val="11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Б. испарение происходит с поверхности жидкости, а кипение — во всём объёме жидкости.</w:t>
      </w:r>
    </w:p>
    <w:p>
      <w:pPr>
        <w:pStyle w:val="11"/>
        <w:spacing w:before="0" w:after="32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Правильным(-и) является(-ются) утверждение(-я)</w:t>
      </w:r>
    </w:p>
    <w:p>
      <w:pPr>
        <w:pStyle w:val="11"/>
        <w:numPr>
          <w:ilvl w:val="0"/>
          <w:numId w:val="16"/>
        </w:numPr>
        <w:tabs>
          <w:tab w:val="clear" w:pos="708"/>
          <w:tab w:val="left" w:pos="822" w:leader="none"/>
        </w:tabs>
        <w:ind w:firstLine="440"/>
        <w:jc w:val="both"/>
        <w:rPr>
          <w:sz w:val="26"/>
          <w:szCs w:val="26"/>
        </w:rPr>
      </w:pPr>
      <w:r>
        <w:rPr>
          <w:sz w:val="26"/>
          <w:szCs w:val="26"/>
        </w:rPr>
        <w:t>только А</w:t>
      </w:r>
    </w:p>
    <w:p>
      <w:pPr>
        <w:pStyle w:val="11"/>
        <w:numPr>
          <w:ilvl w:val="0"/>
          <w:numId w:val="16"/>
        </w:numPr>
        <w:tabs>
          <w:tab w:val="clear" w:pos="708"/>
          <w:tab w:val="left" w:pos="851" w:leader="none"/>
        </w:tabs>
        <w:ind w:firstLine="440"/>
        <w:jc w:val="both"/>
        <w:rPr>
          <w:sz w:val="26"/>
          <w:szCs w:val="26"/>
        </w:rPr>
      </w:pPr>
      <w:r>
        <w:rPr>
          <w:sz w:val="26"/>
          <w:szCs w:val="26"/>
        </w:rPr>
        <w:t>только Б</w:t>
      </w:r>
    </w:p>
    <w:p>
      <w:pPr>
        <w:pStyle w:val="11"/>
        <w:numPr>
          <w:ilvl w:val="0"/>
          <w:numId w:val="16"/>
        </w:numPr>
        <w:tabs>
          <w:tab w:val="clear" w:pos="708"/>
          <w:tab w:val="left" w:pos="846" w:leader="none"/>
        </w:tabs>
        <w:ind w:firstLine="440"/>
        <w:jc w:val="both"/>
        <w:rPr>
          <w:sz w:val="26"/>
          <w:szCs w:val="26"/>
        </w:rPr>
      </w:pPr>
      <w:r>
        <w:rPr>
          <w:sz w:val="26"/>
          <w:szCs w:val="26"/>
        </w:rPr>
        <w:t>и А, и Б</w:t>
      </w:r>
    </w:p>
    <w:p>
      <w:pPr>
        <w:pStyle w:val="11"/>
        <w:numPr>
          <w:ilvl w:val="0"/>
          <w:numId w:val="16"/>
        </w:numPr>
        <w:tabs>
          <w:tab w:val="clear" w:pos="708"/>
          <w:tab w:val="left" w:pos="851" w:leader="none"/>
        </w:tabs>
        <w:spacing w:before="0" w:after="500"/>
        <w:ind w:firstLine="440"/>
        <w:jc w:val="both"/>
        <w:rPr>
          <w:sz w:val="26"/>
          <w:szCs w:val="26"/>
        </w:rPr>
      </w:pPr>
      <w:r>
        <w:rPr>
          <w:sz w:val="26"/>
          <w:szCs w:val="26"/>
        </w:rPr>
        <w:t>ни А, ни Б</w:t>
      </w:r>
    </w:p>
    <w:p>
      <w:pPr>
        <w:pStyle w:val="41"/>
        <w:keepNext w:val="true"/>
        <w:keepLines/>
        <w:numPr>
          <w:ilvl w:val="0"/>
          <w:numId w:val="17"/>
        </w:numPr>
        <w:tabs>
          <w:tab w:val="clear" w:pos="708"/>
          <w:tab w:val="left" w:pos="469" w:leader="none"/>
        </w:tabs>
        <w:spacing w:before="0" w:after="0"/>
        <w:jc w:val="both"/>
        <w:rPr/>
      </w:pPr>
      <w:bookmarkStart w:id="12" w:name="bookmark26"/>
      <w:r>
        <w:rPr/>
        <w:t>В закрытом сосуде находятся вода и лед такой же массы при температуре 0</w:t>
      </w:r>
      <w:r>
        <w:rPr>
          <w:vertAlign w:val="superscript"/>
        </w:rPr>
        <w:t>о</w:t>
      </w:r>
      <w:r>
        <w:rPr/>
        <w:t xml:space="preserve"> С.</w:t>
      </w:r>
      <w:bookmarkEnd w:id="12"/>
    </w:p>
    <w:p>
      <w:pPr>
        <w:pStyle w:val="11"/>
        <w:spacing w:before="0" w:after="260"/>
        <w:jc w:val="both"/>
        <w:rPr/>
      </w:pPr>
      <w:r>
        <w:rPr/>
        <w:t>Внутренняя энергия воды</w:t>
      </w:r>
    </w:p>
    <w:p>
      <w:pPr>
        <w:pStyle w:val="11"/>
        <w:numPr>
          <w:ilvl w:val="0"/>
          <w:numId w:val="18"/>
        </w:numPr>
        <w:tabs>
          <w:tab w:val="clear" w:pos="708"/>
          <w:tab w:val="left" w:pos="373" w:leader="none"/>
        </w:tabs>
        <w:jc w:val="both"/>
        <w:rPr/>
      </w:pPr>
      <w:r>
        <w:rPr/>
        <w:t>равна внутренней энергии льда</w:t>
      </w:r>
    </w:p>
    <w:p>
      <w:pPr>
        <w:pStyle w:val="11"/>
        <w:numPr>
          <w:ilvl w:val="0"/>
          <w:numId w:val="18"/>
        </w:numPr>
        <w:tabs>
          <w:tab w:val="clear" w:pos="708"/>
          <w:tab w:val="left" w:pos="387" w:leader="none"/>
        </w:tabs>
        <w:jc w:val="both"/>
        <w:rPr/>
      </w:pPr>
      <w:r>
        <w:rPr/>
        <w:t>больше внутренней энергии льда</w:t>
      </w:r>
    </w:p>
    <w:p>
      <w:pPr>
        <w:pStyle w:val="11"/>
        <w:numPr>
          <w:ilvl w:val="0"/>
          <w:numId w:val="18"/>
        </w:numPr>
        <w:tabs>
          <w:tab w:val="clear" w:pos="708"/>
          <w:tab w:val="left" w:pos="387" w:leader="none"/>
        </w:tabs>
        <w:jc w:val="both"/>
        <w:rPr/>
      </w:pPr>
      <w:r>
        <w:rPr/>
        <w:t>меньше внутренней энергии льда</w:t>
      </w:r>
    </w:p>
    <w:p>
      <w:pPr>
        <w:pStyle w:val="11"/>
        <w:numPr>
          <w:ilvl w:val="0"/>
          <w:numId w:val="18"/>
        </w:numPr>
        <w:tabs>
          <w:tab w:val="clear" w:pos="708"/>
          <w:tab w:val="left" w:pos="382" w:leader="none"/>
        </w:tabs>
        <w:spacing w:before="0" w:after="260"/>
        <w:jc w:val="both"/>
        <w:rPr/>
      </w:pPr>
      <w:r>
        <w:rPr/>
        <w:t>равна нулю</w:t>
      </w:r>
    </w:p>
    <w:p>
      <w:pPr>
        <w:pStyle w:val="11"/>
        <w:numPr>
          <w:ilvl w:val="0"/>
          <w:numId w:val="17"/>
        </w:numPr>
        <w:tabs>
          <w:tab w:val="clear" w:pos="708"/>
          <w:tab w:val="left" w:pos="454" w:leader="none"/>
        </w:tabs>
        <w:spacing w:lineRule="auto" w:line="252" w:before="0" w:after="60"/>
        <w:jc w:val="both"/>
        <w:rPr/>
      </w:pPr>
      <w:r>
        <w:rPr>
          <w:b/>
          <w:bCs/>
        </w:rPr>
        <w:t xml:space="preserve">На рисунке представлен график зависимости температуры </w:t>
      </w:r>
      <w:r>
        <w:rPr>
          <w:b/>
          <w:bCs/>
          <w:i/>
          <w:iCs/>
          <w:lang w:val="en-US" w:eastAsia="en-US" w:bidi="en-US"/>
        </w:rPr>
        <w:t>t</w:t>
      </w:r>
      <w:r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от времени </w:t>
      </w:r>
      <w:r>
        <w:rPr>
          <w:b/>
          <w:bCs/>
          <w:i/>
          <w:iCs/>
        </w:rPr>
        <w:t>т</w:t>
      </w:r>
      <w:r>
        <w:rPr>
          <w:b/>
          <w:bCs/>
        </w:rPr>
        <w:t xml:space="preserve"> при равномерном нагревании и последующем равномерном охлаждении вещества, пер</w:t>
        <w:softHyphen/>
        <w:t>воначально находящегося в твёрдом состоянии.</w:t>
      </w:r>
    </w:p>
    <w:p>
      <w:pPr>
        <w:pStyle w:val="12"/>
        <w:keepNext w:val="true"/>
        <w:keepLines/>
        <w:rPr>
          <w:color w:val="252525"/>
        </w:rPr>
      </w:pPr>
      <w:r>
        <w:rPr/>
        <w:drawing>
          <wp:anchor behindDoc="0" distT="0" distB="114300" distL="0" distR="0" simplePos="0" locked="0" layoutInCell="1" allowOverlap="1" relativeHeight="27">
            <wp:simplePos x="0" y="0"/>
            <wp:positionH relativeFrom="page">
              <wp:posOffset>1097915</wp:posOffset>
            </wp:positionH>
            <wp:positionV relativeFrom="paragraph">
              <wp:posOffset>635</wp:posOffset>
            </wp:positionV>
            <wp:extent cx="2340610" cy="1243330"/>
            <wp:effectExtent l="0" t="0" r="0" b="0"/>
            <wp:wrapTopAndBottom/>
            <wp:docPr id="7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before="0" w:after="260"/>
        <w:ind w:firstLine="480"/>
        <w:jc w:val="both"/>
        <w:rPr/>
      </w:pPr>
      <w:r>
        <w:rPr/>
        <w:t>Используя данные графика, выберите из предложенного перечня два верных утверждения. Укажите их номера.</w:t>
      </w:r>
    </w:p>
    <w:p>
      <w:pPr>
        <w:pStyle w:val="11"/>
        <w:numPr>
          <w:ilvl w:val="0"/>
          <w:numId w:val="19"/>
        </w:numPr>
        <w:tabs>
          <w:tab w:val="clear" w:pos="708"/>
          <w:tab w:val="left" w:pos="378" w:leader="none"/>
        </w:tabs>
        <w:jc w:val="both"/>
        <w:rPr/>
      </w:pPr>
      <w:r>
        <w:rPr/>
        <w:t>Участок БВ графика соответствует процессу кипения вещества.</w:t>
      </w:r>
    </w:p>
    <w:p>
      <w:pPr>
        <w:pStyle w:val="11"/>
        <w:numPr>
          <w:ilvl w:val="0"/>
          <w:numId w:val="19"/>
        </w:numPr>
        <w:tabs>
          <w:tab w:val="clear" w:pos="708"/>
          <w:tab w:val="left" w:pos="397" w:leader="none"/>
        </w:tabs>
        <w:jc w:val="both"/>
        <w:rPr/>
      </w:pPr>
      <w:r>
        <w:rPr/>
        <w:t>Участок ГД графика соответствует кристаллизации вещества.</w:t>
      </w:r>
    </w:p>
    <w:p>
      <w:pPr>
        <w:pStyle w:val="11"/>
        <w:numPr>
          <w:ilvl w:val="0"/>
          <w:numId w:val="19"/>
        </w:numPr>
        <w:tabs>
          <w:tab w:val="clear" w:pos="708"/>
          <w:tab w:val="left" w:pos="397" w:leader="none"/>
        </w:tabs>
        <w:jc w:val="both"/>
        <w:rPr/>
      </w:pPr>
      <w:r>
        <w:rPr/>
        <w:t>В процессе перехода вещества из состояния, соответствующего точке Б, в состоя</w:t>
        <w:softHyphen/>
        <w:t>ние, соответствующее точке В, внутренняя энергия вещества увеличивается.</w:t>
      </w:r>
    </w:p>
    <w:p>
      <w:pPr>
        <w:pStyle w:val="11"/>
        <w:numPr>
          <w:ilvl w:val="0"/>
          <w:numId w:val="19"/>
        </w:numPr>
        <w:tabs>
          <w:tab w:val="clear" w:pos="708"/>
          <w:tab w:val="left" w:pos="392" w:leader="none"/>
        </w:tabs>
        <w:jc w:val="both"/>
        <w:rPr/>
      </w:pPr>
      <w:r>
        <w:rPr/>
        <w:t>В состоянии, соответствующем точке Е на графике, вещество находится частично в жидком, частично в твёрдом состоянии.</w:t>
      </w:r>
    </w:p>
    <w:p>
      <w:pPr>
        <w:pStyle w:val="11"/>
        <w:numPr>
          <w:ilvl w:val="0"/>
          <w:numId w:val="19"/>
        </w:numPr>
        <w:tabs>
          <w:tab w:val="clear" w:pos="708"/>
          <w:tab w:val="left" w:pos="387" w:leader="none"/>
        </w:tabs>
        <w:spacing w:before="0" w:after="320"/>
        <w:jc w:val="both"/>
        <w:rPr/>
      </w:pPr>
      <w:r>
        <w:rPr/>
        <w:t>В состоянии, соответствующем точке Ж на графике, вещество находится в жидком состоянии.</w:t>
      </w:r>
    </w:p>
    <w:p>
      <w:pPr>
        <w:pStyle w:val="11"/>
        <w:numPr>
          <w:ilvl w:val="0"/>
          <w:numId w:val="17"/>
        </w:numPr>
        <w:tabs>
          <w:tab w:val="clear" w:pos="708"/>
          <w:tab w:val="left" w:pos="493" w:leader="none"/>
        </w:tabs>
        <w:jc w:val="both"/>
        <w:rPr/>
      </w:pPr>
      <w:r>
        <w:rPr>
          <w:b/>
          <w:bCs/>
        </w:rPr>
        <w:t xml:space="preserve">На рисунке представлен график зависимости температуры </w:t>
      </w:r>
      <w:r>
        <w:rPr>
          <w:b/>
          <w:bCs/>
          <w:i/>
          <w:iCs/>
          <w:lang w:val="en-US" w:eastAsia="en-US" w:bidi="en-US"/>
        </w:rPr>
        <w:t>t</w:t>
      </w:r>
      <w:r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от времени </w:t>
      </w:r>
      <w:r>
        <w:rPr>
          <w:b/>
          <w:bCs/>
          <w:i/>
          <w:iCs/>
        </w:rPr>
        <w:t>т</w:t>
      </w:r>
      <w:r>
        <w:rPr>
          <w:b/>
          <w:bCs/>
        </w:rPr>
        <w:t xml:space="preserve"> при не</w:t>
        <w:softHyphen/>
        <w:t>прерывном нагревании и последующем непрерывном охлаждении вещества, перво</w:t>
        <w:softHyphen/>
        <w:t>начально находящегося в твёрдом состоянии.</w:t>
      </w:r>
      <w:r>
        <w:br w:type="page"/>
      </w:r>
    </w:p>
    <w:p>
      <w:pPr>
        <w:pStyle w:val="Normal"/>
        <w:spacing w:lineRule="exact" w:line="1"/>
        <w:rPr/>
      </w:pPr>
      <w:r>
        <w:rPr/>
        <w:drawing>
          <wp:anchor behindDoc="0" distT="0" distB="114300" distL="0" distR="0" simplePos="0" locked="0" layoutInCell="1" allowOverlap="1" relativeHeight="5">
            <wp:simplePos x="0" y="0"/>
            <wp:positionH relativeFrom="page">
              <wp:posOffset>1097915</wp:posOffset>
            </wp:positionH>
            <wp:positionV relativeFrom="paragraph">
              <wp:posOffset>635</wp:posOffset>
            </wp:positionV>
            <wp:extent cx="2340610" cy="1243330"/>
            <wp:effectExtent l="0" t="0" r="0" b="0"/>
            <wp:wrapTopAndBottom/>
            <wp:docPr id="8" name="Shap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before="0" w:after="280"/>
        <w:ind w:firstLine="440"/>
        <w:rPr/>
      </w:pPr>
      <w:r>
        <w:rPr/>
        <w:t>Используя данные графика, выберите из предложенного перечня два верных утверждения. Укажите их номера.</w:t>
      </w:r>
    </w:p>
    <w:p>
      <w:pPr>
        <w:pStyle w:val="11"/>
        <w:numPr>
          <w:ilvl w:val="0"/>
          <w:numId w:val="20"/>
        </w:numPr>
        <w:tabs>
          <w:tab w:val="clear" w:pos="708"/>
          <w:tab w:val="left" w:pos="378" w:leader="none"/>
        </w:tabs>
        <w:rPr/>
      </w:pPr>
      <w:r>
        <w:rPr/>
        <w:t>Участок БВ графика соответствует процессу плавления вещества.</w:t>
      </w:r>
    </w:p>
    <w:p>
      <w:pPr>
        <w:pStyle w:val="11"/>
        <w:numPr>
          <w:ilvl w:val="0"/>
          <w:numId w:val="20"/>
        </w:numPr>
        <w:tabs>
          <w:tab w:val="clear" w:pos="708"/>
          <w:tab w:val="left" w:pos="392" w:leader="none"/>
        </w:tabs>
        <w:rPr/>
      </w:pPr>
      <w:r>
        <w:rPr/>
        <w:t>Участок ГД графика соответствует охлаждению вещества в твёрдом состоянии.</w:t>
      </w:r>
    </w:p>
    <w:p>
      <w:pPr>
        <w:pStyle w:val="11"/>
        <w:numPr>
          <w:ilvl w:val="0"/>
          <w:numId w:val="20"/>
        </w:numPr>
        <w:tabs>
          <w:tab w:val="clear" w:pos="708"/>
          <w:tab w:val="left" w:pos="392" w:leader="none"/>
        </w:tabs>
        <w:rPr/>
      </w:pPr>
      <w:r>
        <w:rPr/>
        <w:t>В процессе перехода вещества из состояния А в состояние Б внутренняя энергия ве</w:t>
        <w:softHyphen/>
        <w:t>щества не изменяется.</w:t>
      </w:r>
    </w:p>
    <w:p>
      <w:pPr>
        <w:pStyle w:val="11"/>
        <w:numPr>
          <w:ilvl w:val="0"/>
          <w:numId w:val="20"/>
        </w:numPr>
        <w:tabs>
          <w:tab w:val="clear" w:pos="708"/>
          <w:tab w:val="left" w:pos="392" w:leader="none"/>
        </w:tabs>
        <w:rPr/>
      </w:pPr>
      <w:r>
        <w:rPr/>
        <w:t>В состоянии, соответствующем точке Е на графике, вещество находится целиком в жидком состоянии.</w:t>
      </w:r>
    </w:p>
    <w:p>
      <w:pPr>
        <w:pStyle w:val="11"/>
        <w:numPr>
          <w:ilvl w:val="0"/>
          <w:numId w:val="20"/>
        </w:numPr>
        <w:tabs>
          <w:tab w:val="clear" w:pos="708"/>
          <w:tab w:val="left" w:pos="392" w:leader="none"/>
        </w:tabs>
        <w:spacing w:before="0" w:after="580"/>
        <w:rPr/>
      </w:pPr>
      <w:r>
        <w:rPr/>
        <w:t>В процессе перехода вещества из состояния Д в состояние Ж внутренняя энергия вещества уменьшается.</w:t>
      </w:r>
    </w:p>
    <w:p>
      <w:pPr>
        <w:pStyle w:val="11"/>
        <w:numPr>
          <w:ilvl w:val="0"/>
          <w:numId w:val="17"/>
        </w:numPr>
        <w:tabs>
          <w:tab w:val="clear" w:pos="708"/>
          <w:tab w:val="left" w:pos="517" w:leader="none"/>
        </w:tabs>
        <w:rPr/>
      </w:pPr>
      <w:r>
        <w:rPr>
          <w:b/>
          <w:bCs/>
        </w:rPr>
        <w:t>В толстостенный сосуд, плотно закрытый пробкой, закачивают насосом воздух.</w:t>
      </w:r>
    </w:p>
    <w:p>
      <w:pPr>
        <w:pStyle w:val="11"/>
        <w:spacing w:lineRule="auto" w:line="276" w:before="0" w:after="200"/>
        <w:rPr/>
      </w:pPr>
      <w:r>
        <w:rPr>
          <w:b/>
          <w:bCs/>
        </w:rPr>
        <w:t>В какой - то момент пробка вылетает из сосуда. Что при этом происходит с объемом воздуха, его внутренней энергией и температурой? Для каждой физической величины определите характер ее изменения.</w:t>
      </w:r>
    </w:p>
    <w:p>
      <w:pPr>
        <w:pStyle w:val="41"/>
        <w:keepNext w:val="true"/>
        <w:keepLines/>
        <w:spacing w:lineRule="auto" w:line="276" w:before="0" w:after="200"/>
        <w:rPr/>
      </w:pPr>
      <w:bookmarkStart w:id="13" w:name="bookmark30"/>
      <w:r>
        <w:rPr/>
        <w:t>Цифры в ответе могут повторяться.</w:t>
      </w:r>
      <w:bookmarkEnd w:id="13"/>
    </w:p>
    <w:p>
      <w:pPr>
        <w:pStyle w:val="11"/>
        <w:spacing w:before="0" w:after="360"/>
        <w:rPr/>
      </w:pPr>
      <w:r>
        <mc:AlternateContent>
          <mc:Choice Requires="wps">
            <w:drawing>
              <wp:anchor behindDoc="0" distT="0" distB="685800" distL="114300" distR="278765" simplePos="0" locked="0" layoutInCell="1" allowOverlap="1" relativeHeight="6" wp14:anchorId="25A4C116">
                <wp:simplePos x="0" y="0"/>
                <wp:positionH relativeFrom="page">
                  <wp:posOffset>4097020</wp:posOffset>
                </wp:positionH>
                <wp:positionV relativeFrom="paragraph">
                  <wp:posOffset>12700</wp:posOffset>
                </wp:positionV>
                <wp:extent cx="975995" cy="366395"/>
                <wp:effectExtent l="0" t="0" r="0" b="0"/>
                <wp:wrapSquare wrapText="larges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rPr/>
                            </w:pPr>
                            <w:r>
                              <w:rPr/>
                              <w:t>ХАРАКТЕР</w:t>
                            </w:r>
                          </w:p>
                          <w:p>
                            <w:pPr>
                              <w:pStyle w:val="11"/>
                              <w:rPr/>
                            </w:pPr>
                            <w:r>
                              <w:rPr/>
                              <w:t>ИЗМЕНЕНИЯ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9" stroked="f" style="position:absolute;margin-left:322.6pt;margin-top:1pt;width:76.75pt;height:28.75pt;mso-position-horizontal-relative:page" wp14:anchorId="25A4C11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rPr/>
                      </w:pPr>
                      <w:r>
                        <w:rPr/>
                        <w:t>ХАРАКТЕР</w:t>
                      </w:r>
                    </w:p>
                    <w:p>
                      <w:pPr>
                        <w:pStyle w:val="11"/>
                        <w:rPr/>
                      </w:pPr>
                      <w:r>
                        <w:rPr/>
                        <w:t>ИЗМЕНЕНИЯ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06095" distB="0" distL="117475" distR="114300" simplePos="0" locked="0" layoutInCell="1" allowOverlap="1" relativeHeight="7" wp14:anchorId="032790A9">
                <wp:simplePos x="0" y="0"/>
                <wp:positionH relativeFrom="page">
                  <wp:posOffset>4100195</wp:posOffset>
                </wp:positionH>
                <wp:positionV relativeFrom="paragraph">
                  <wp:posOffset>518795</wp:posOffset>
                </wp:positionV>
                <wp:extent cx="1137285" cy="546100"/>
                <wp:effectExtent l="0" t="0" r="0" b="0"/>
                <wp:wrapSquare wrapText="larges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520" cy="54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240" w:leader="none"/>
                              </w:tabs>
                              <w:rPr/>
                            </w:pPr>
                            <w:r>
                              <w:rPr/>
                              <w:t>увеличивается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240" w:leader="none"/>
                              </w:tabs>
                              <w:rPr/>
                            </w:pPr>
                            <w:r>
                              <w:rPr/>
                              <w:t>уменьшается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240" w:leader="none"/>
                              </w:tabs>
                              <w:rPr/>
                            </w:pPr>
                            <w:r>
                              <w:rPr/>
                              <w:t>не изменяется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1" stroked="f" style="position:absolute;margin-left:322.85pt;margin-top:40.85pt;width:89.45pt;height:42.9pt;mso-position-horizontal-relative:page" wp14:anchorId="032790A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240" w:leader="none"/>
                        </w:tabs>
                        <w:rPr/>
                      </w:pPr>
                      <w:r>
                        <w:rPr/>
                        <w:t>увеличивается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240" w:leader="none"/>
                        </w:tabs>
                        <w:rPr/>
                      </w:pPr>
                      <w:r>
                        <w:rPr/>
                        <w:t>уменьшается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240" w:leader="none"/>
                        </w:tabs>
                        <w:rPr/>
                      </w:pPr>
                      <w:r>
                        <w:rPr/>
                        <w:t>не изменяется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ФИЗИЧЕСКАЯ ВЕЛИЧИНА</w:t>
      </w:r>
    </w:p>
    <w:p>
      <w:pPr>
        <w:pStyle w:val="11"/>
        <w:rPr/>
      </w:pPr>
      <w:r>
        <w:rPr/>
        <w:t>А) объем</w:t>
      </w:r>
    </w:p>
    <w:p>
      <w:pPr>
        <w:pStyle w:val="11"/>
        <w:rPr/>
      </w:pPr>
      <w:r>
        <w:rPr/>
        <w:t>Б) внутренняя энергия</w:t>
      </w:r>
    </w:p>
    <w:p>
      <w:pPr>
        <w:pStyle w:val="11"/>
        <w:spacing w:before="0" w:after="580"/>
        <w:rPr/>
      </w:pPr>
      <w:r>
        <w:rPr/>
        <w:t>В) температура</w:t>
      </w:r>
    </w:p>
    <w:p>
      <w:pPr>
        <w:pStyle w:val="11"/>
        <w:numPr>
          <w:ilvl w:val="0"/>
          <w:numId w:val="17"/>
        </w:numPr>
        <w:tabs>
          <w:tab w:val="clear" w:pos="708"/>
          <w:tab w:val="left" w:pos="536" w:leader="none"/>
        </w:tabs>
        <w:spacing w:lineRule="auto" w:line="228"/>
        <w:rPr/>
      </w:pPr>
      <w:r>
        <w:rPr>
          <w:b/>
          <w:bCs/>
        </w:rPr>
        <w:t>Газ, находящийся в цилиндре под поршнем, сжимают, медленно перемещая поршень. Как при этом изменяются давление газа, его плотность и температура? Для каждой физической величины определите характер её изменения.</w:t>
      </w:r>
    </w:p>
    <w:p>
      <w:pPr>
        <w:pStyle w:val="11"/>
        <w:spacing w:before="0" w:after="200"/>
        <w:rPr/>
      </w:pPr>
      <w:r>
        <w:rPr>
          <w:b/>
          <w:bCs/>
        </w:rPr>
        <w:t>Цифры в ответе могут повторяться</w:t>
      </w:r>
    </w:p>
    <w:p>
      <w:pPr>
        <w:pStyle w:val="11"/>
        <w:tabs>
          <w:tab w:val="clear" w:pos="708"/>
          <w:tab w:val="left" w:pos="4757" w:leader="none"/>
        </w:tabs>
        <w:rPr/>
      </w:pPr>
      <w:r>
        <w:rPr/>
        <w:t>ФИЗИЧЕСКАЯ</w:t>
        <w:tab/>
        <w:t>ХАРАКТЕР</w:t>
      </w:r>
    </w:p>
    <w:p>
      <w:pPr>
        <w:pStyle w:val="11"/>
        <w:tabs>
          <w:tab w:val="clear" w:pos="708"/>
          <w:tab w:val="left" w:pos="4757" w:leader="none"/>
        </w:tabs>
        <w:spacing w:before="0" w:after="280"/>
        <w:rPr/>
      </w:pPr>
      <w:r>
        <w:rPr/>
        <w:t>ВЕЛИЧИНА</w:t>
        <w:tab/>
        <w:t>ИЗМЕНЕНИЯ</w:t>
      </w:r>
    </w:p>
    <w:p>
      <w:pPr>
        <w:pStyle w:val="11"/>
        <w:tabs>
          <w:tab w:val="clear" w:pos="708"/>
          <w:tab w:val="left" w:pos="4757" w:leader="none"/>
        </w:tabs>
        <w:spacing w:lineRule="auto" w:line="290"/>
        <w:rPr/>
      </w:pPr>
      <w:r>
        <w:rPr>
          <w:sz w:val="28"/>
          <w:szCs w:val="28"/>
          <w:vertAlign w:val="subscript"/>
        </w:rPr>
        <w:t>А) давление</w:t>
      </w:r>
      <w:r>
        <w:rPr>
          <w:sz w:val="20"/>
          <w:szCs w:val="20"/>
        </w:rPr>
        <w:tab/>
      </w:r>
      <w:r>
        <w:rPr/>
        <w:t>1) увеличивается</w:t>
      </w:r>
    </w:p>
    <w:p>
      <w:pPr>
        <w:pStyle w:val="11"/>
        <w:ind w:left="4820" w:hanging="0"/>
        <w:rPr/>
      </w:pPr>
      <w:r>
        <w:rPr/>
        <w:t>2) уменьшается</w:t>
      </w:r>
    </w:p>
    <w:p>
      <w:pPr>
        <w:pStyle w:val="11"/>
        <w:spacing w:lineRule="auto" w:line="180"/>
        <w:rPr/>
      </w:pPr>
      <w:r>
        <w:rPr/>
        <w:t>Б) плотность</w:t>
      </w:r>
    </w:p>
    <w:p>
      <w:pPr>
        <w:pStyle w:val="11"/>
        <w:spacing w:lineRule="auto" w:line="180"/>
        <w:ind w:left="4820" w:hanging="0"/>
        <w:rPr/>
      </w:pPr>
      <w:r>
        <w:rPr/>
        <w:t>3) не изменяется</w:t>
      </w:r>
    </w:p>
    <w:p>
      <w:pPr>
        <w:pStyle w:val="11"/>
        <w:spacing w:lineRule="auto" w:line="180" w:before="0" w:after="100"/>
        <w:rPr/>
      </w:pPr>
      <w:r>
        <w:rPr/>
        <w:t>В) температура</w:t>
      </w:r>
      <w:r>
        <w:br w:type="page"/>
      </w:r>
    </w:p>
    <w:p>
      <w:pPr>
        <w:pStyle w:val="11"/>
        <w:spacing w:lineRule="auto" w:line="264"/>
        <w:rPr/>
      </w:pPr>
      <w:r>
        <w:rPr>
          <w:b/>
          <w:bCs/>
          <w:sz w:val="28"/>
          <w:szCs w:val="28"/>
        </w:rPr>
        <w:t xml:space="preserve">19. </w:t>
      </w:r>
      <w:r>
        <w:rPr>
          <w:b/>
          <w:bCs/>
        </w:rPr>
        <w:t xml:space="preserve">На рисунке представлен график зависимости температуры </w:t>
      </w:r>
      <w:r>
        <w:rPr>
          <w:b/>
          <w:bCs/>
          <w:i/>
          <w:iCs/>
          <w:lang w:val="en-US" w:eastAsia="en-US" w:bidi="en-US"/>
        </w:rPr>
        <w:t>t</w:t>
      </w:r>
      <w:r>
        <w:rPr>
          <w:b/>
          <w:bCs/>
          <w:lang w:eastAsia="en-US" w:bidi="en-US"/>
        </w:rPr>
        <w:t xml:space="preserve"> </w:t>
      </w:r>
      <w:r>
        <w:rPr>
          <w:b/>
          <w:bCs/>
        </w:rPr>
        <w:t>некоторого веще</w:t>
        <w:softHyphen/>
        <w:t xml:space="preserve">ства от полученного количества теплоты </w:t>
      </w:r>
      <w:r>
        <w:rPr>
          <w:b/>
          <w:bCs/>
          <w:i/>
          <w:iCs/>
          <w:lang w:val="en-US" w:eastAsia="en-US" w:bidi="en-US"/>
        </w:rPr>
        <w:t>Q</w:t>
      </w:r>
      <w:r>
        <w:rPr>
          <w:b/>
          <w:bCs/>
          <w:lang w:eastAsia="en-US" w:bidi="en-US"/>
        </w:rPr>
        <w:t xml:space="preserve">. </w:t>
      </w:r>
      <w:r>
        <w:rPr>
          <w:b/>
          <w:bCs/>
        </w:rPr>
        <w:t>Первоначально вещество находилось в твёрдом состоянии.</w:t>
      </w:r>
    </w:p>
    <w:p>
      <w:pPr>
        <w:pStyle w:val="Normal"/>
        <w:spacing w:lineRule="exact" w:line="1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 wp14:anchorId="661EF904">
                <wp:simplePos x="0" y="0"/>
                <wp:positionH relativeFrom="page">
                  <wp:posOffset>1061720</wp:posOffset>
                </wp:positionH>
                <wp:positionV relativeFrom="paragraph">
                  <wp:posOffset>2053590</wp:posOffset>
                </wp:positionV>
                <wp:extent cx="5968365" cy="372745"/>
                <wp:effectExtent l="0" t="0" r="0" b="0"/>
                <wp:wrapNone/>
                <wp:docPr id="13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37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/>
                              <w:t>Используя данные графика, выберите из предложенного перечня два верных утвер</w:t>
                              <w:softHyphen/>
                              <w:t>ждения. Укажите их номера.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5" stroked="f" style="position:absolute;margin-left:83.6pt;margin-top:161.7pt;width:469.85pt;height:29.25pt;mso-position-horizontal-relative:page" wp14:anchorId="661EF90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/>
                        <w:t>Используя данные графика, выберите из предложенного перечня два верных утвер</w:t>
                        <w:softHyphen/>
                        <w:t>ждения. Укажите их номера.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63500" distB="374650" distL="36830" distR="1584960" simplePos="0" locked="0" layoutInCell="1" allowOverlap="1" relativeHeight="8">
            <wp:simplePos x="0" y="0"/>
            <wp:positionH relativeFrom="page">
              <wp:posOffset>1098550</wp:posOffset>
            </wp:positionH>
            <wp:positionV relativeFrom="paragraph">
              <wp:posOffset>63500</wp:posOffset>
            </wp:positionV>
            <wp:extent cx="4346575" cy="1987550"/>
            <wp:effectExtent l="0" t="0" r="0" b="0"/>
            <wp:wrapTopAndBottom/>
            <wp:docPr id="15" name="Shap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hape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662" w:right="816" w:header="0" w:top="702" w:footer="0" w:bottom="876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131"/>
        <w:rPr>
          <w:sz w:val="11"/>
          <w:szCs w:val="11"/>
        </w:rPr>
      </w:pPr>
      <w:r>
        <w:rPr>
          <w:sz w:val="11"/>
          <w:szCs w:val="11"/>
        </w:rPr>
      </w:r>
    </w:p>
    <w:p>
      <w:pPr>
        <w:sectPr>
          <w:type w:val="continuous"/>
          <w:pgSz w:w="11906" w:h="16838"/>
          <w:pgMar w:left="1662" w:right="816" w:header="0" w:top="702" w:footer="0" w:bottom="876" w:gutter="0"/>
          <w:formProt w:val="false"/>
          <w:textDirection w:val="lrTb"/>
          <w:docGrid w:type="default" w:linePitch="360" w:charSpace="0"/>
        </w:sectPr>
      </w:pPr>
    </w:p>
    <w:p>
      <w:pPr>
        <w:pStyle w:val="11"/>
        <w:numPr>
          <w:ilvl w:val="0"/>
          <w:numId w:val="21"/>
        </w:numPr>
        <w:tabs>
          <w:tab w:val="clear" w:pos="708"/>
          <w:tab w:val="left" w:pos="378" w:leader="none"/>
        </w:tabs>
        <w:jc w:val="both"/>
        <w:rPr/>
      </w:pPr>
      <w:r>
        <w:rPr/>
        <w:t>Участок ГД графика соответствует процессу плавления вещества.</w:t>
      </w:r>
    </w:p>
    <w:p>
      <w:pPr>
        <w:pStyle w:val="11"/>
        <w:numPr>
          <w:ilvl w:val="0"/>
          <w:numId w:val="21"/>
        </w:numPr>
        <w:tabs>
          <w:tab w:val="clear" w:pos="708"/>
          <w:tab w:val="left" w:pos="387" w:leader="none"/>
        </w:tabs>
        <w:jc w:val="both"/>
        <w:rPr/>
      </w:pPr>
      <w:r>
        <w:rPr/>
        <w:t xml:space="preserve">Температура плавления вещества равна </w:t>
      </w:r>
      <w:r>
        <w:rPr>
          <w:i/>
          <w:iCs/>
          <w:lang w:val="en-US" w:eastAsia="en-US" w:bidi="en-US"/>
        </w:rPr>
        <w:t>t</w:t>
      </w:r>
      <w:r>
        <w:rPr>
          <w:sz w:val="16"/>
          <w:szCs w:val="16"/>
          <w:lang w:eastAsia="en-US" w:bidi="en-US"/>
        </w:rPr>
        <w:t>2</w:t>
      </w:r>
      <w:r>
        <w:rPr>
          <w:lang w:eastAsia="en-US" w:bidi="en-US"/>
        </w:rPr>
        <w:t>.</w:t>
      </w:r>
    </w:p>
    <w:p>
      <w:pPr>
        <w:pStyle w:val="11"/>
        <w:numPr>
          <w:ilvl w:val="0"/>
          <w:numId w:val="21"/>
        </w:numPr>
        <w:tabs>
          <w:tab w:val="clear" w:pos="708"/>
          <w:tab w:val="left" w:pos="387" w:leader="none"/>
        </w:tabs>
        <w:jc w:val="both"/>
        <w:rPr/>
      </w:pPr>
      <w:r>
        <w:rPr/>
        <w:t>В точке В вещество находится в жидком состоянии.</w:t>
      </w:r>
    </w:p>
    <w:p>
      <w:pPr>
        <w:pStyle w:val="11"/>
        <w:numPr>
          <w:ilvl w:val="0"/>
          <w:numId w:val="21"/>
        </w:numPr>
        <w:tabs>
          <w:tab w:val="clear" w:pos="708"/>
          <w:tab w:val="left" w:pos="387" w:leader="none"/>
        </w:tabs>
        <w:jc w:val="both"/>
        <w:rPr/>
      </w:pPr>
      <w:r>
        <w:rPr/>
        <w:t>В процессе перехода из состояния А в состояние Б внутренняя энергия вещества увели</w:t>
        <w:softHyphen/>
        <w:t>чивается.</w:t>
      </w:r>
    </w:p>
    <w:p>
      <w:pPr>
        <w:pStyle w:val="11"/>
        <w:numPr>
          <w:ilvl w:val="0"/>
          <w:numId w:val="21"/>
        </w:numPr>
        <w:tabs>
          <w:tab w:val="clear" w:pos="708"/>
          <w:tab w:val="left" w:pos="382" w:leader="none"/>
        </w:tabs>
        <w:spacing w:before="0" w:after="560"/>
        <w:jc w:val="both"/>
        <w:rPr/>
      </w:pPr>
      <w:r>
        <w:rPr/>
        <w:t xml:space="preserve">Температура кипения вещества равна </w:t>
      </w:r>
      <w:r>
        <w:rPr>
          <w:i/>
          <w:iCs/>
          <w:lang w:val="en-US" w:eastAsia="en-US" w:bidi="en-US"/>
        </w:rPr>
        <w:t>t</w:t>
      </w:r>
      <w:r>
        <w:rPr>
          <w:sz w:val="16"/>
          <w:szCs w:val="16"/>
          <w:lang w:eastAsia="en-US" w:bidi="en-US"/>
        </w:rPr>
        <w:t>1</w:t>
      </w:r>
      <w:r>
        <w:rPr>
          <w:lang w:eastAsia="en-US" w:bidi="en-US"/>
        </w:rPr>
        <w:t>.</w:t>
      </w:r>
    </w:p>
    <w:p>
      <w:pPr>
        <w:pStyle w:val="11"/>
        <w:numPr>
          <w:ilvl w:val="0"/>
          <w:numId w:val="22"/>
        </w:numPr>
        <w:tabs>
          <w:tab w:val="clear" w:pos="708"/>
          <w:tab w:val="left" w:pos="483" w:leader="none"/>
        </w:tabs>
        <w:spacing w:lineRule="auto" w:line="276"/>
        <w:jc w:val="both"/>
        <w:rPr/>
      </w:pPr>
      <w:r>
        <w:rPr>
          <w:b/>
          <w:bCs/>
        </w:rPr>
        <w:t>На рисунке изображены точечные заряженные тела. Все тела имеют одинаковый положительный заряд. Каковы модуль и направление равнодействующей силы, дей</w:t>
        <w:softHyphen/>
        <w:t>ствующей на заряд Б со стороны зарядов А и В?</w:t>
      </w:r>
    </w:p>
    <w:p>
      <w:pPr>
        <w:pStyle w:val="Normal"/>
        <w:spacing w:lineRule="exact" w:line="1"/>
        <w:rPr/>
      </w:pPr>
      <w:r>
        <w:rPr/>
        <w:drawing>
          <wp:anchor behindDoc="0" distT="127000" distB="0" distL="0" distR="0" simplePos="0" locked="0" layoutInCell="1" allowOverlap="1" relativeHeight="9">
            <wp:simplePos x="0" y="0"/>
            <wp:positionH relativeFrom="page">
              <wp:posOffset>1131570</wp:posOffset>
            </wp:positionH>
            <wp:positionV relativeFrom="paragraph">
              <wp:posOffset>127000</wp:posOffset>
            </wp:positionV>
            <wp:extent cx="3072130" cy="426720"/>
            <wp:effectExtent l="0" t="0" r="0" b="0"/>
            <wp:wrapTopAndBottom/>
            <wp:docPr id="16" name="Shap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hape 1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tabs>
          <w:tab w:val="clear" w:pos="708"/>
          <w:tab w:val="left" w:pos="3218" w:leader="none"/>
          <w:tab w:val="left" w:pos="4538" w:leader="none"/>
        </w:tabs>
        <w:spacing w:before="0" w:after="100"/>
        <w:ind w:firstLine="160"/>
        <w:rPr/>
      </w:pPr>
      <w:r>
        <w:rPr>
          <w:color w:val="252525"/>
          <w:lang w:val="en-US" w:eastAsia="en-US" w:bidi="en-US"/>
        </w:rPr>
        <w:t>+g</w:t>
        <w:tab/>
      </w:r>
      <w:r>
        <w:rPr>
          <w:color w:val="252525"/>
          <w:vertAlign w:val="superscript"/>
          <w:lang w:val="en-US" w:eastAsia="en-US" w:bidi="en-US"/>
        </w:rPr>
        <w:t>+</w:t>
      </w:r>
      <w:r>
        <w:rPr>
          <w:color w:val="252525"/>
          <w:lang w:val="en-US" w:eastAsia="en-US" w:bidi="en-US"/>
        </w:rPr>
        <w:t>9</w:t>
        <w:tab/>
      </w:r>
      <w:r>
        <w:rPr>
          <w:i/>
          <w:iCs/>
          <w:color w:val="252525"/>
          <w:lang w:val="en-US" w:eastAsia="en-US" w:bidi="en-US"/>
        </w:rPr>
        <w:t>+q</w:t>
      </w:r>
    </w:p>
    <w:p>
      <w:pPr>
        <w:pStyle w:val="11"/>
        <w:numPr>
          <w:ilvl w:val="0"/>
          <w:numId w:val="23"/>
        </w:numPr>
        <w:tabs>
          <w:tab w:val="clear" w:pos="708"/>
          <w:tab w:val="left" w:pos="803" w:leader="none"/>
        </w:tabs>
        <w:ind w:firstLine="440"/>
        <w:rPr/>
      </w:pPr>
      <w:r>
        <w:rPr>
          <w:i/>
          <w:iCs/>
          <w:lang w:val="en-US" w:eastAsia="en-US" w:bidi="en-US"/>
        </w:rPr>
        <w:t xml:space="preserve">F = </w:t>
      </w:r>
      <w:r>
        <w:rPr>
          <w:i/>
          <w:iCs/>
          <w:smallCaps/>
          <w:lang w:val="en-US" w:eastAsia="en-US" w:bidi="en-US"/>
        </w:rPr>
        <w:t>F</w:t>
      </w:r>
      <w:r>
        <w:rPr>
          <w:i/>
          <w:iCs/>
          <w:smallCaps/>
          <w:sz w:val="34"/>
          <w:szCs w:val="34"/>
          <w:vertAlign w:val="subscript"/>
          <w:lang w:val="en-US" w:eastAsia="en-US" w:bidi="en-US"/>
        </w:rPr>
        <w:t>a</w:t>
      </w:r>
      <w:r>
        <w:rPr>
          <w:i/>
          <w:iCs/>
          <w:lang w:val="en-US" w:eastAsia="en-US" w:bidi="en-US"/>
        </w:rPr>
        <w:t xml:space="preserve"> + F</w:t>
      </w:r>
      <w:r>
        <w:rPr>
          <w:i/>
          <w:iCs/>
          <w:vertAlign w:val="subscript"/>
          <w:lang w:val="en-US" w:eastAsia="en-US" w:bidi="en-US"/>
        </w:rPr>
        <w:t>B</w:t>
      </w:r>
      <w:r>
        <w:rPr>
          <w:lang w:val="en-US" w:eastAsia="en-US" w:bidi="en-US"/>
        </w:rPr>
        <w:t xml:space="preserve">; </w:t>
      </w:r>
      <w:r>
        <w:rPr/>
        <w:t xml:space="preserve">направление </w:t>
      </w:r>
      <w:r>
        <w:rPr>
          <w:lang w:val="en-US" w:eastAsia="en-US" w:bidi="en-US"/>
        </w:rPr>
        <w:t>1</w:t>
      </w:r>
    </w:p>
    <w:p>
      <w:pPr>
        <w:pStyle w:val="11"/>
        <w:numPr>
          <w:ilvl w:val="0"/>
          <w:numId w:val="23"/>
        </w:numPr>
        <w:tabs>
          <w:tab w:val="clear" w:pos="708"/>
          <w:tab w:val="left" w:pos="827" w:leader="none"/>
        </w:tabs>
        <w:ind w:firstLine="440"/>
        <w:rPr/>
      </w:pPr>
      <w:r>
        <w:rPr>
          <w:i/>
          <w:iCs/>
          <w:lang w:val="en-US" w:eastAsia="en-US" w:bidi="en-US"/>
        </w:rPr>
        <w:t xml:space="preserve">F = </w:t>
      </w:r>
      <w:r>
        <w:rPr>
          <w:i/>
          <w:iCs/>
          <w:smallCaps/>
          <w:lang w:val="en-US" w:eastAsia="en-US" w:bidi="en-US"/>
        </w:rPr>
        <w:t>F</w:t>
      </w:r>
      <w:r>
        <w:rPr>
          <w:i/>
          <w:iCs/>
          <w:smallCaps/>
          <w:sz w:val="34"/>
          <w:szCs w:val="34"/>
          <w:vertAlign w:val="subscript"/>
          <w:lang w:val="en-US" w:eastAsia="en-US" w:bidi="en-US"/>
        </w:rPr>
        <w:t>a</w:t>
      </w:r>
      <w:r>
        <w:rPr>
          <w:i/>
          <w:iCs/>
          <w:lang w:val="en-US" w:eastAsia="en-US" w:bidi="en-US"/>
        </w:rPr>
        <w:t xml:space="preserve"> + F</w:t>
      </w:r>
      <w:r>
        <w:rPr>
          <w:i/>
          <w:iCs/>
          <w:vertAlign w:val="subscript"/>
          <w:lang w:val="en-US" w:eastAsia="en-US" w:bidi="en-US"/>
        </w:rPr>
        <w:t>B</w:t>
      </w:r>
      <w:r>
        <w:rPr>
          <w:i/>
          <w:iCs/>
          <w:lang w:val="en-US" w:eastAsia="en-US" w:bidi="en-US"/>
        </w:rPr>
        <w:t>;</w:t>
      </w:r>
      <w:r>
        <w:rPr>
          <w:lang w:val="en-US" w:eastAsia="en-US" w:bidi="en-US"/>
        </w:rPr>
        <w:t xml:space="preserve"> </w:t>
      </w:r>
      <w:r>
        <w:rPr/>
        <w:t xml:space="preserve">направление </w:t>
      </w:r>
      <w:r>
        <w:rPr>
          <w:lang w:val="en-US" w:eastAsia="en-US" w:bidi="en-US"/>
        </w:rPr>
        <w:t>2</w:t>
      </w:r>
    </w:p>
    <w:p>
      <w:pPr>
        <w:pStyle w:val="11"/>
        <w:numPr>
          <w:ilvl w:val="0"/>
          <w:numId w:val="23"/>
        </w:numPr>
        <w:tabs>
          <w:tab w:val="clear" w:pos="708"/>
          <w:tab w:val="left" w:pos="822" w:leader="none"/>
        </w:tabs>
        <w:ind w:firstLine="440"/>
        <w:rPr/>
      </w:pPr>
      <w:r>
        <w:rPr>
          <w:i/>
          <w:iCs/>
          <w:lang w:val="en-US" w:eastAsia="en-US" w:bidi="en-US"/>
        </w:rPr>
        <w:t>F = F</w:t>
      </w:r>
      <w:r>
        <w:rPr>
          <w:i/>
          <w:iCs/>
          <w:vertAlign w:val="subscript"/>
          <w:lang w:val="en-US" w:eastAsia="en-US" w:bidi="en-US"/>
        </w:rPr>
        <w:t>B</w:t>
      </w:r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  <w:smallCaps/>
          <w:lang w:val="en-US" w:eastAsia="en-US" w:bidi="en-US"/>
        </w:rPr>
        <w:t>F</w:t>
      </w:r>
      <w:r>
        <w:rPr>
          <w:i/>
          <w:iCs/>
          <w:smallCaps/>
          <w:sz w:val="34"/>
          <w:szCs w:val="34"/>
          <w:vertAlign w:val="subscript"/>
          <w:lang w:val="en-US" w:eastAsia="en-US" w:bidi="en-US"/>
        </w:rPr>
        <w:t>a</w:t>
      </w:r>
      <w:r>
        <w:rPr>
          <w:lang w:val="en-US" w:eastAsia="en-US" w:bidi="en-US"/>
        </w:rPr>
        <w:t xml:space="preserve">; </w:t>
      </w:r>
      <w:r>
        <w:rPr/>
        <w:t xml:space="preserve">направление </w:t>
      </w:r>
      <w:r>
        <w:rPr>
          <w:lang w:val="en-US" w:eastAsia="en-US" w:bidi="en-US"/>
        </w:rPr>
        <w:t>1</w:t>
      </w:r>
    </w:p>
    <w:p>
      <w:pPr>
        <w:pStyle w:val="11"/>
        <w:numPr>
          <w:ilvl w:val="0"/>
          <w:numId w:val="23"/>
        </w:numPr>
        <w:tabs>
          <w:tab w:val="clear" w:pos="708"/>
          <w:tab w:val="left" w:pos="827" w:leader="none"/>
        </w:tabs>
        <w:spacing w:before="0" w:after="500"/>
        <w:ind w:firstLine="440"/>
        <w:rPr/>
      </w:pPr>
      <w:r>
        <w:rPr>
          <w:i/>
          <w:iCs/>
          <w:lang w:val="en-US" w:eastAsia="en-US" w:bidi="en-US"/>
        </w:rPr>
        <w:t>F = F</w:t>
      </w:r>
      <w:r>
        <w:rPr>
          <w:i/>
          <w:iCs/>
          <w:vertAlign w:val="subscript"/>
          <w:lang w:val="en-US" w:eastAsia="en-US" w:bidi="en-US"/>
        </w:rPr>
        <w:t>B</w:t>
      </w:r>
      <w:r>
        <w:rPr>
          <w:i/>
          <w:iCs/>
          <w:lang w:val="en-US" w:eastAsia="en-US" w:bidi="en-US"/>
        </w:rPr>
        <w:t xml:space="preserve"> - </w:t>
      </w:r>
      <w:r>
        <w:rPr>
          <w:i/>
          <w:iCs/>
          <w:smallCaps/>
          <w:lang w:val="en-US" w:eastAsia="en-US" w:bidi="en-US"/>
        </w:rPr>
        <w:t>F</w:t>
      </w:r>
      <w:r>
        <w:rPr>
          <w:i/>
          <w:iCs/>
          <w:smallCaps/>
          <w:sz w:val="34"/>
          <w:szCs w:val="34"/>
          <w:vertAlign w:val="subscript"/>
          <w:lang w:val="en-US" w:eastAsia="en-US" w:bidi="en-US"/>
        </w:rPr>
        <w:t>a</w:t>
      </w:r>
      <w:r>
        <w:rPr>
          <w:lang w:val="en-US" w:eastAsia="en-US" w:bidi="en-US"/>
        </w:rPr>
        <w:t xml:space="preserve">; </w:t>
      </w:r>
      <w:r>
        <w:rPr/>
        <w:t xml:space="preserve">направление </w:t>
      </w:r>
      <w:r>
        <w:rPr>
          <w:lang w:val="en-US" w:eastAsia="en-US" w:bidi="en-US"/>
        </w:rPr>
        <w:t>2</w:t>
      </w:r>
    </w:p>
    <w:p>
      <w:pPr>
        <w:pStyle w:val="11"/>
        <w:numPr>
          <w:ilvl w:val="0"/>
          <w:numId w:val="22"/>
        </w:numPr>
        <w:tabs>
          <w:tab w:val="clear" w:pos="708"/>
          <w:tab w:val="left" w:pos="502" w:leader="none"/>
        </w:tabs>
        <w:rPr/>
      </w:pPr>
      <w:r>
        <w:rPr>
          <w:b/>
          <w:bCs/>
        </w:rPr>
        <w:t>Опоздавший на урок ученик, войдя в класс, увидел результат уже проведённой физической демонстрации: на столе были установлены два штатива с подвешенны</w:t>
        <w:softHyphen/>
        <w:t>ми к ним на шёлковых нитях лёгкими бумажными гильзами, которые располага</w:t>
        <w:softHyphen/>
        <w:t>лись так, как показано на рисунке. Какой вывод можно сделать об электрических за</w:t>
        <w:softHyphen/>
        <w:t>рядах этих гильз, судя по их расположению друг относительно друга?</w:t>
      </w:r>
    </w:p>
    <w:p>
      <w:pPr>
        <w:pStyle w:val="Normal"/>
        <w:rPr>
          <w:sz w:val="2"/>
          <w:szCs w:val="2"/>
        </w:rPr>
      </w:pPr>
      <w:r>
        <w:rPr/>
        <w:drawing>
          <wp:inline distT="0" distB="0" distL="0" distR="0">
            <wp:extent cx="2054225" cy="1310640"/>
            <wp:effectExtent l="0" t="0" r="0" b="0"/>
            <wp:docPr id="17" name="Picutr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utre 1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11"/>
        <w:numPr>
          <w:ilvl w:val="0"/>
          <w:numId w:val="24"/>
        </w:numPr>
        <w:tabs>
          <w:tab w:val="clear" w:pos="708"/>
          <w:tab w:val="left" w:pos="818" w:leader="none"/>
        </w:tabs>
        <w:ind w:firstLine="440"/>
        <w:rPr/>
      </w:pPr>
      <w:r>
        <w:rPr/>
        <w:t>гильзы не заряжены</w:t>
      </w:r>
    </w:p>
    <w:p>
      <w:pPr>
        <w:pStyle w:val="11"/>
        <w:numPr>
          <w:ilvl w:val="0"/>
          <w:numId w:val="24"/>
        </w:numPr>
        <w:tabs>
          <w:tab w:val="clear" w:pos="708"/>
          <w:tab w:val="left" w:pos="832" w:leader="none"/>
        </w:tabs>
        <w:ind w:firstLine="440"/>
        <w:rPr/>
      </w:pPr>
      <w:r>
        <w:rPr/>
        <w:t>гильзы заряжены либо обе отрицательно, либо обе положительно</w:t>
      </w:r>
    </w:p>
    <w:p>
      <w:pPr>
        <w:pStyle w:val="11"/>
        <w:numPr>
          <w:ilvl w:val="0"/>
          <w:numId w:val="24"/>
        </w:numPr>
        <w:tabs>
          <w:tab w:val="clear" w:pos="708"/>
          <w:tab w:val="left" w:pos="832" w:leader="none"/>
        </w:tabs>
        <w:ind w:firstLine="440"/>
        <w:rPr/>
      </w:pPr>
      <w:r>
        <w:rPr/>
        <w:t>одна гильза не заряжена, а другая заряжена</w:t>
      </w:r>
    </w:p>
    <w:p>
      <w:pPr>
        <w:pStyle w:val="11"/>
        <w:numPr>
          <w:ilvl w:val="0"/>
          <w:numId w:val="24"/>
        </w:numPr>
        <w:tabs>
          <w:tab w:val="clear" w:pos="708"/>
          <w:tab w:val="left" w:pos="827" w:leader="none"/>
        </w:tabs>
        <w:spacing w:before="0" w:after="580"/>
        <w:ind w:firstLine="440"/>
        <w:rPr/>
      </w:pPr>
      <w:r>
        <w:rPr/>
        <w:t>гильзы заряжены разноимёнными зарядами</w:t>
      </w:r>
    </w:p>
    <w:p>
      <w:pPr>
        <w:pStyle w:val="11"/>
        <w:numPr>
          <w:ilvl w:val="0"/>
          <w:numId w:val="22"/>
        </w:numPr>
        <w:tabs>
          <w:tab w:val="clear" w:pos="708"/>
          <w:tab w:val="left" w:pos="498" w:leader="none"/>
          <w:tab w:val="left" w:pos="6133" w:leader="none"/>
        </w:tabs>
        <w:spacing w:before="0" w:after="2340"/>
        <w:rPr/>
      </w:pPr>
      <w:r>
        <w:rPr>
          <w:b/>
          <w:bCs/>
        </w:rPr>
        <w:t>На рисунке представлен график зависимости</w:t>
        <w:tab/>
        <w:t xml:space="preserve">силы тока </w:t>
      </w:r>
      <w:r>
        <w:rPr>
          <w:b/>
          <w:bCs/>
          <w:i/>
          <w:iCs/>
          <w:lang w:val="en-US" w:eastAsia="en-US" w:bidi="en-US"/>
        </w:rPr>
        <w:t>I</w:t>
      </w:r>
      <w:r>
        <w:rPr>
          <w:b/>
          <w:bCs/>
          <w:lang w:eastAsia="en-US" w:bidi="en-US"/>
        </w:rPr>
        <w:t xml:space="preserve">, </w:t>
      </w:r>
      <w:r>
        <w:rPr>
          <w:b/>
          <w:bCs/>
        </w:rPr>
        <w:t xml:space="preserve">протекающего через резистор, от напряжения </w:t>
      </w:r>
      <w:r>
        <w:rPr>
          <w:b/>
          <w:bCs/>
          <w:i/>
          <w:iCs/>
          <w:lang w:val="en-US" w:eastAsia="en-US" w:bidi="en-US"/>
        </w:rPr>
        <w:t>U</w:t>
      </w:r>
      <w:r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на концах резистора. Сопротивление </w:t>
      </w:r>
      <w:r>
        <w:rPr>
          <w:b/>
          <w:bCs/>
          <w:i/>
          <w:iCs/>
          <w:lang w:val="en-US" w:eastAsia="en-US" w:bidi="en-US"/>
        </w:rPr>
        <w:t>R</w:t>
      </w:r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резистора равно</w:t>
      </w:r>
    </w:p>
    <w:p>
      <w:pPr>
        <w:pStyle w:val="11"/>
        <w:numPr>
          <w:ilvl w:val="0"/>
          <w:numId w:val="22"/>
        </w:numPr>
        <w:tabs>
          <w:tab w:val="clear" w:pos="708"/>
          <w:tab w:val="left" w:pos="483" w:leader="none"/>
        </w:tabs>
        <w:rPr/>
      </w:pPr>
      <w:r>
        <w:drawing>
          <wp:anchor behindDoc="0" distT="88265" distB="0" distL="114300" distR="114300" simplePos="0" locked="0" layoutInCell="1" allowOverlap="1" relativeHeight="10">
            <wp:simplePos x="0" y="0"/>
            <wp:positionH relativeFrom="page">
              <wp:posOffset>1111885</wp:posOffset>
            </wp:positionH>
            <wp:positionV relativeFrom="margin">
              <wp:posOffset>3474720</wp:posOffset>
            </wp:positionV>
            <wp:extent cx="3230880" cy="713105"/>
            <wp:effectExtent l="0" t="0" r="0" b="0"/>
            <wp:wrapTopAndBottom/>
            <wp:docPr id="18" name="Shap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hape 2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2">
            <wp:simplePos x="0" y="0"/>
            <wp:positionH relativeFrom="page">
              <wp:posOffset>5184140</wp:posOffset>
            </wp:positionH>
            <wp:positionV relativeFrom="margin">
              <wp:posOffset>1463040</wp:posOffset>
            </wp:positionV>
            <wp:extent cx="1713230" cy="1371600"/>
            <wp:effectExtent l="0" t="0" r="0" b="0"/>
            <wp:wrapSquare wrapText="largest"/>
            <wp:docPr id="19" name="Shape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ape 2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роводник с током находится между полюсами постоянного магнита (см. рисунок).</w:t>
      </w:r>
    </w:p>
    <w:p>
      <w:pPr>
        <w:sectPr>
          <w:type w:val="continuous"/>
          <w:pgSz w:w="11906" w:h="16838"/>
          <w:pgMar w:left="1662" w:right="816" w:header="0" w:top="702" w:footer="0" w:bottom="876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114"/>
        <w:rPr>
          <w:sz w:val="9"/>
          <w:szCs w:val="9"/>
        </w:rPr>
      </w:pPr>
      <w:r>
        <w:rPr>
          <w:sz w:val="9"/>
          <w:szCs w:val="9"/>
        </w:rPr>
      </w:r>
    </w:p>
    <w:p>
      <w:pPr>
        <w:sectPr>
          <w:type w:val="continuous"/>
          <w:pgSz w:w="11906" w:h="16838"/>
          <w:pgMar w:left="1662" w:right="816" w:header="0" w:top="702" w:footer="0" w:bottom="876" w:gutter="0"/>
          <w:formProt w:val="false"/>
          <w:textDirection w:val="lrTb"/>
          <w:docGrid w:type="default" w:linePitch="360" w:charSpace="0"/>
        </w:sectPr>
      </w:pPr>
    </w:p>
    <w:p>
      <w:pPr>
        <w:pStyle w:val="11"/>
        <w:spacing w:before="0" w:after="260"/>
        <w:rPr/>
      </w:pPr>
      <w:r>
        <w:rPr/>
        <w:t>Сила, действующая со стороны магнитного поля на проводник с током, направлена</w:t>
      </w:r>
    </w:p>
    <w:p>
      <w:pPr>
        <w:pStyle w:val="11"/>
        <w:numPr>
          <w:ilvl w:val="0"/>
          <w:numId w:val="25"/>
        </w:numPr>
        <w:tabs>
          <w:tab w:val="clear" w:pos="708"/>
          <w:tab w:val="left" w:pos="813" w:leader="none"/>
        </w:tabs>
        <w:ind w:firstLine="440"/>
        <w:jc w:val="both"/>
        <w:rPr/>
      </w:pPr>
      <w:r>
        <w:rPr/>
        <w:t>направо</w:t>
      </w:r>
    </w:p>
    <w:p>
      <w:pPr>
        <w:pStyle w:val="11"/>
        <w:numPr>
          <w:ilvl w:val="0"/>
          <w:numId w:val="25"/>
        </w:numPr>
        <w:tabs>
          <w:tab w:val="clear" w:pos="708"/>
          <w:tab w:val="left" w:pos="827" w:leader="none"/>
        </w:tabs>
        <w:ind w:firstLine="440"/>
        <w:jc w:val="both"/>
        <w:rPr/>
      </w:pPr>
      <w:r>
        <w:rPr/>
        <w:t>налево</w:t>
      </w:r>
    </w:p>
    <w:p>
      <w:pPr>
        <w:pStyle w:val="11"/>
        <w:numPr>
          <w:ilvl w:val="0"/>
          <w:numId w:val="25"/>
        </w:numPr>
        <w:tabs>
          <w:tab w:val="clear" w:pos="708"/>
          <w:tab w:val="left" w:pos="827" w:leader="none"/>
        </w:tabs>
        <w:ind w:firstLine="440"/>
        <w:jc w:val="both"/>
        <w:rPr/>
      </w:pPr>
      <w:r>
        <w:rPr/>
        <w:t>вниз</w:t>
      </w:r>
    </w:p>
    <w:p>
      <w:pPr>
        <w:pStyle w:val="11"/>
        <w:numPr>
          <w:ilvl w:val="0"/>
          <w:numId w:val="25"/>
        </w:numPr>
        <w:tabs>
          <w:tab w:val="clear" w:pos="708"/>
          <w:tab w:val="left" w:pos="827" w:leader="none"/>
        </w:tabs>
        <w:spacing w:before="0" w:after="260"/>
        <w:ind w:firstLine="440"/>
        <w:jc w:val="both"/>
        <w:rPr/>
      </w:pPr>
      <w:r>
        <w:rPr/>
        <w:t>вверх</w:t>
      </w:r>
    </w:p>
    <w:p>
      <w:pPr>
        <w:pStyle w:val="11"/>
        <w:numPr>
          <w:ilvl w:val="0"/>
          <w:numId w:val="22"/>
        </w:numPr>
        <w:tabs>
          <w:tab w:val="clear" w:pos="708"/>
          <w:tab w:val="left" w:pos="483" w:leader="none"/>
        </w:tabs>
        <w:jc w:val="both"/>
        <w:rPr/>
      </w:pPr>
      <w:r>
        <w:rPr/>
        <w:t>На рисунке показано, как установились магнитные стрелки, находящиеся рядом с маг</w:t>
        <w:softHyphen/>
        <w:t>нитом. Укажите полюса стрелок, обращённые к магниту.</w:t>
      </w:r>
    </w:p>
    <w:p>
      <w:pPr>
        <w:sectPr>
          <w:type w:val="continuous"/>
          <w:pgSz w:w="11906" w:h="16838"/>
          <w:pgMar w:left="1662" w:right="816" w:header="0" w:top="702" w:footer="0" w:bottom="876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154"/>
        <w:rPr>
          <w:sz w:val="12"/>
          <w:szCs w:val="12"/>
        </w:rPr>
      </w:pPr>
      <w:r>
        <w:rPr>
          <w:sz w:val="12"/>
          <w:szCs w:val="12"/>
        </w:rPr>
        <w:drawing>
          <wp:anchor behindDoc="0" distT="88265" distB="0" distL="0" distR="0" simplePos="0" locked="0" layoutInCell="1" allowOverlap="1" relativeHeight="11">
            <wp:simplePos x="0" y="0"/>
            <wp:positionH relativeFrom="page">
              <wp:posOffset>1364615</wp:posOffset>
            </wp:positionH>
            <wp:positionV relativeFrom="paragraph">
              <wp:posOffset>88900</wp:posOffset>
            </wp:positionV>
            <wp:extent cx="2804160" cy="725170"/>
            <wp:effectExtent l="0" t="0" r="0" b="0"/>
            <wp:wrapTopAndBottom/>
            <wp:docPr id="20" name="Shap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hape 2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6" w:h="16838"/>
          <w:pgMar w:left="1662" w:right="816" w:header="0" w:top="702" w:footer="0" w:bottom="876" w:gutter="0"/>
          <w:formProt w:val="false"/>
          <w:textDirection w:val="lrTb"/>
          <w:docGrid w:type="default" w:linePitch="360" w:charSpace="0"/>
        </w:sectPr>
      </w:pPr>
    </w:p>
    <w:p>
      <w:pPr>
        <w:pStyle w:val="11"/>
        <w:numPr>
          <w:ilvl w:val="0"/>
          <w:numId w:val="26"/>
        </w:numPr>
        <w:tabs>
          <w:tab w:val="clear" w:pos="708"/>
          <w:tab w:val="left" w:pos="813" w:leader="none"/>
        </w:tabs>
        <w:ind w:firstLine="440"/>
        <w:rPr/>
      </w:pPr>
      <w:r>
        <w:rPr/>
        <w:t>1 - северный полюс, 2 - южный</w:t>
      </w:r>
    </w:p>
    <w:p>
      <w:pPr>
        <w:pStyle w:val="11"/>
        <w:numPr>
          <w:ilvl w:val="0"/>
          <w:numId w:val="26"/>
        </w:numPr>
        <w:tabs>
          <w:tab w:val="clear" w:pos="708"/>
          <w:tab w:val="left" w:pos="827" w:leader="none"/>
        </w:tabs>
        <w:ind w:firstLine="440"/>
        <w:rPr/>
      </w:pPr>
      <w:r>
        <w:rPr/>
        <w:t>1 - южный полюс, 2 - северный</w:t>
      </w:r>
    </w:p>
    <w:p>
      <w:pPr>
        <w:pStyle w:val="11"/>
        <w:numPr>
          <w:ilvl w:val="0"/>
          <w:numId w:val="26"/>
        </w:numPr>
        <w:tabs>
          <w:tab w:val="clear" w:pos="708"/>
          <w:tab w:val="left" w:pos="827" w:leader="none"/>
        </w:tabs>
        <w:ind w:firstLine="440"/>
        <w:rPr/>
      </w:pPr>
      <w:r>
        <w:rPr/>
        <w:t>и 1, и 2 - северные полюса</w:t>
      </w:r>
    </w:p>
    <w:p>
      <w:pPr>
        <w:pStyle w:val="11"/>
        <w:numPr>
          <w:ilvl w:val="0"/>
          <w:numId w:val="26"/>
        </w:numPr>
        <w:tabs>
          <w:tab w:val="clear" w:pos="708"/>
          <w:tab w:val="left" w:pos="827" w:leader="none"/>
        </w:tabs>
        <w:spacing w:before="0" w:after="260"/>
        <w:ind w:firstLine="440"/>
        <w:rPr/>
      </w:pPr>
      <w:r>
        <w:rPr/>
        <w:t>и 1, и 2 - южные полюса</w:t>
      </w:r>
    </w:p>
    <w:p>
      <w:pPr>
        <w:pStyle w:val="11"/>
        <w:numPr>
          <w:ilvl w:val="0"/>
          <w:numId w:val="22"/>
        </w:numPr>
        <w:tabs>
          <w:tab w:val="clear" w:pos="708"/>
          <w:tab w:val="left" w:pos="483" w:leader="none"/>
        </w:tabs>
        <w:rPr/>
      </w:pPr>
      <w:r>
        <w:rPr>
          <w:b/>
          <w:bCs/>
        </w:rPr>
        <w:t>В процессе трения о шёлк стеклянная линейка приобрела положительный заряд. Как при этом изменилось количество заряженных частиц на линейке и шёлке при условии, что обмен атомами при трении не происходил? Установите соответствие между физическими величинами и их возможными изменениями при этом.</w:t>
      </w:r>
    </w:p>
    <w:p>
      <w:pPr>
        <w:pStyle w:val="11"/>
        <w:spacing w:before="0" w:after="420"/>
        <w:ind w:firstLine="440"/>
        <w:rPr/>
      </w:pPr>
      <w:r>
        <w:rPr/>
        <w:t>Запишите в ответ выбранные цифры под соответствующими буквами. Цифры в ответе могут повторяться.</w:t>
      </w:r>
    </w:p>
    <w:p>
      <w:pPr>
        <w:pStyle w:val="11"/>
        <w:spacing w:before="0" w:after="120"/>
        <w:ind w:left="110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2198907D">
                <wp:simplePos x="0" y="0"/>
                <wp:positionH relativeFrom="page">
                  <wp:posOffset>5016500</wp:posOffset>
                </wp:positionH>
                <wp:positionV relativeFrom="paragraph">
                  <wp:posOffset>12700</wp:posOffset>
                </wp:positionV>
                <wp:extent cx="1868805" cy="454660"/>
                <wp:effectExtent l="0" t="0" r="0" b="0"/>
                <wp:wrapSquare wrapText="largest"/>
                <wp:docPr id="21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040" cy="45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spacing w:before="0" w:after="120"/>
                              <w:rPr/>
                            </w:pPr>
                            <w:r>
                              <w:rPr/>
                              <w:t>ХАРАКТЕР ИЗМЕНЕНИЯ</w:t>
                            </w:r>
                          </w:p>
                          <w:p>
                            <w:pPr>
                              <w:pStyle w:val="11"/>
                              <w:rPr/>
                            </w:pPr>
                            <w:r>
                              <w:rPr/>
                              <w:t>1) увеличилась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6" stroked="f" style="position:absolute;margin-left:395pt;margin-top:1pt;width:147.05pt;height:35.7pt;mso-position-horizontal-relative:page" wp14:anchorId="2198907D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spacing w:before="0" w:after="120"/>
                        <w:rPr/>
                      </w:pPr>
                      <w:r>
                        <w:rPr/>
                        <w:t>ХАРАКТЕР ИЗМЕНЕНИЯ</w:t>
                      </w:r>
                    </w:p>
                    <w:p>
                      <w:pPr>
                        <w:pStyle w:val="11"/>
                        <w:rPr/>
                      </w:pPr>
                      <w:r>
                        <w:rPr/>
                        <w:t>1) увеличилась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ФИЗИЧЕСКАЯ ВЕЛИЧИНА</w:t>
      </w:r>
    </w:p>
    <w:p>
      <w:pPr>
        <w:pStyle w:val="11"/>
        <w:spacing w:before="0" w:after="260"/>
        <w:ind w:firstLine="440"/>
        <w:rPr/>
      </w:pPr>
      <w:r>
        <w:rPr/>
        <w:t>А) количество протонов на стеклянной ли-</w:t>
      </w:r>
      <w:r>
        <w:br w:type="page"/>
      </w:r>
    </w:p>
    <w:p>
      <w:pPr>
        <w:pStyle w:val="11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15C15CB7">
                <wp:simplePos x="0" y="0"/>
                <wp:positionH relativeFrom="page">
                  <wp:posOffset>4975860</wp:posOffset>
                </wp:positionH>
                <wp:positionV relativeFrom="paragraph">
                  <wp:posOffset>12700</wp:posOffset>
                </wp:positionV>
                <wp:extent cx="1131570" cy="369570"/>
                <wp:effectExtent l="0" t="0" r="0" b="0"/>
                <wp:wrapSquare wrapText="largest"/>
                <wp:docPr id="23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60" cy="36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11"/>
                              <w:rPr/>
                            </w:pPr>
                            <w:r>
                              <w:rPr/>
                              <w:t>2) уменьшилась</w:t>
                            </w:r>
                          </w:p>
                          <w:p>
                            <w:pPr>
                              <w:pStyle w:val="11"/>
                              <w:rPr/>
                            </w:pPr>
                            <w:r>
                              <w:rPr/>
                              <w:t>3) не изменилась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8" stroked="f" style="position:absolute;margin-left:391.8pt;margin-top:1pt;width:89pt;height:29pt;mso-position-horizontal-relative:page" wp14:anchorId="15C15CB7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11"/>
                        <w:rPr/>
                      </w:pPr>
                      <w:r>
                        <w:rPr/>
                        <w:t>2) уменьшилась</w:t>
                      </w:r>
                    </w:p>
                    <w:p>
                      <w:pPr>
                        <w:pStyle w:val="11"/>
                        <w:rPr/>
                      </w:pPr>
                      <w:r>
                        <w:rPr/>
                        <w:t>3) не изменилась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нейке</w:t>
      </w:r>
    </w:p>
    <w:p>
      <w:pPr>
        <w:pStyle w:val="11"/>
        <w:spacing w:before="0" w:after="340"/>
        <w:ind w:firstLine="440"/>
        <w:rPr/>
      </w:pPr>
      <w:r>
        <w:rPr/>
        <w:t>Б) количество электронов на шёлке</w:t>
      </w:r>
    </w:p>
    <w:p>
      <w:pPr>
        <w:pStyle w:val="11"/>
        <w:numPr>
          <w:ilvl w:val="0"/>
          <w:numId w:val="22"/>
        </w:numPr>
        <w:tabs>
          <w:tab w:val="clear" w:pos="708"/>
          <w:tab w:val="left" w:pos="443" w:leader="none"/>
        </w:tabs>
        <w:rPr/>
      </w:pPr>
      <w:r>
        <w:rPr>
          <w:b/>
          <w:bCs/>
        </w:rPr>
        <w:t>Никелиновую спираль электроплитки заменили на железную, имеющую такую же длину и площадь поперечного сечения. Установите соответствие между физиче</w:t>
        <w:softHyphen/>
        <w:t>скими величинами и их возможными изменениями при включении плитки в элек</w:t>
        <w:softHyphen/>
        <w:t>трическую сеть.</w:t>
      </w:r>
    </w:p>
    <w:p>
      <w:pPr>
        <w:pStyle w:val="11"/>
        <w:spacing w:before="0" w:after="440"/>
        <w:ind w:firstLine="440"/>
        <w:rPr/>
      </w:pPr>
      <w:r>
        <w:rPr/>
        <w:t>Запишите в ответ выбранные цифры под соответствующими буквами. Цифры в ответе могут повторяться.</w:t>
      </w:r>
    </w:p>
    <w:tbl>
      <w:tblPr>
        <w:tblW w:w="9552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081"/>
        <w:gridCol w:w="3470"/>
      </w:tblGrid>
      <w:tr>
        <w:trPr>
          <w:trHeight w:val="341" w:hRule="exact"/>
        </w:trPr>
        <w:tc>
          <w:tcPr>
            <w:tcW w:w="6081" w:type="dxa"/>
            <w:tcBorders/>
            <w:shd w:color="auto" w:fill="auto" w:val="clear"/>
          </w:tcPr>
          <w:p>
            <w:pPr>
              <w:pStyle w:val="Style23"/>
              <w:jc w:val="center"/>
              <w:rPr/>
            </w:pPr>
            <w:r>
              <w:rPr/>
              <w:t>ФИЗИЧЕСКАЯ ВЕЛИЧИНА</w:t>
            </w:r>
          </w:p>
        </w:tc>
        <w:tc>
          <w:tcPr>
            <w:tcW w:w="3470" w:type="dxa"/>
            <w:tcBorders/>
            <w:shd w:color="auto" w:fill="auto" w:val="clear"/>
          </w:tcPr>
          <w:p>
            <w:pPr>
              <w:pStyle w:val="Style23"/>
              <w:ind w:firstLine="640"/>
              <w:jc w:val="both"/>
              <w:rPr/>
            </w:pPr>
            <w:r>
              <w:rPr/>
              <w:t>ХАРАКТЕР ИЗМЕНЕНИЯ</w:t>
            </w:r>
          </w:p>
        </w:tc>
      </w:tr>
      <w:tr>
        <w:trPr>
          <w:trHeight w:val="1171" w:hRule="exact"/>
        </w:trPr>
        <w:tc>
          <w:tcPr>
            <w:tcW w:w="6081" w:type="dxa"/>
            <w:tcBorders/>
            <w:shd w:color="auto" w:fill="auto" w:val="clear"/>
            <w:vAlign w:val="bottom"/>
          </w:tcPr>
          <w:p>
            <w:pPr>
              <w:pStyle w:val="Style23"/>
              <w:ind w:firstLine="420"/>
              <w:rPr/>
            </w:pPr>
            <w:r>
              <w:rPr/>
              <w:t>А) электрическое сопротивление спирали</w:t>
            </w:r>
          </w:p>
          <w:p>
            <w:pPr>
              <w:pStyle w:val="Style23"/>
              <w:ind w:firstLine="420"/>
              <w:jc w:val="both"/>
              <w:rPr/>
            </w:pPr>
            <w:r>
              <w:rPr/>
              <w:t>Б) мощность электрического тока, потребляемая плиткой</w:t>
            </w:r>
          </w:p>
          <w:p>
            <w:pPr>
              <w:pStyle w:val="Style23"/>
              <w:ind w:firstLine="420"/>
              <w:jc w:val="both"/>
              <w:rPr/>
            </w:pPr>
            <w:r>
              <w:rPr/>
              <w:t>В) сила электрического тока в спирали</w:t>
            </w:r>
          </w:p>
        </w:tc>
        <w:tc>
          <w:tcPr>
            <w:tcW w:w="3470" w:type="dxa"/>
            <w:tcBorders/>
            <w:shd w:color="auto" w:fill="auto" w:val="clear"/>
          </w:tcPr>
          <w:p>
            <w:pPr>
              <w:pStyle w:val="Style23"/>
              <w:numPr>
                <w:ilvl w:val="0"/>
                <w:numId w:val="27"/>
              </w:numPr>
              <w:tabs>
                <w:tab w:val="clear" w:pos="708"/>
                <w:tab w:val="left" w:pos="1135" w:leader="none"/>
              </w:tabs>
              <w:ind w:firstLine="900"/>
              <w:rPr/>
            </w:pPr>
            <w:r>
              <w:rPr/>
              <w:t>увеличилась</w:t>
            </w:r>
          </w:p>
          <w:p>
            <w:pPr>
              <w:pStyle w:val="Style23"/>
              <w:numPr>
                <w:ilvl w:val="0"/>
                <w:numId w:val="27"/>
              </w:numPr>
              <w:tabs>
                <w:tab w:val="clear" w:pos="708"/>
                <w:tab w:val="left" w:pos="1135" w:leader="none"/>
              </w:tabs>
              <w:ind w:firstLine="900"/>
              <w:rPr/>
            </w:pPr>
            <w:r>
              <w:rPr/>
              <w:t>уменьшилась</w:t>
            </w:r>
          </w:p>
          <w:p>
            <w:pPr>
              <w:pStyle w:val="Style23"/>
              <w:numPr>
                <w:ilvl w:val="0"/>
                <w:numId w:val="27"/>
              </w:numPr>
              <w:tabs>
                <w:tab w:val="clear" w:pos="708"/>
                <w:tab w:val="left" w:pos="1135" w:leader="none"/>
              </w:tabs>
              <w:ind w:firstLine="900"/>
              <w:rPr/>
            </w:pPr>
            <w:r>
              <w:rPr/>
              <w:t>не изменилась</w:t>
            </w:r>
          </w:p>
        </w:tc>
      </w:tr>
    </w:tbl>
    <w:p>
      <w:pPr>
        <w:pStyle w:val="Normal"/>
        <w:spacing w:lineRule="exact" w:line="1" w:before="0" w:after="579"/>
        <w:rPr/>
      </w:pPr>
      <w:r>
        <w:rPr/>
      </w:r>
    </w:p>
    <w:p>
      <w:pPr>
        <w:pStyle w:val="11"/>
        <w:numPr>
          <w:ilvl w:val="0"/>
          <w:numId w:val="22"/>
        </w:numPr>
        <w:tabs>
          <w:tab w:val="clear" w:pos="708"/>
          <w:tab w:val="left" w:pos="443" w:leader="none"/>
        </w:tabs>
        <w:rPr/>
      </w:pPr>
      <w:r>
        <w:rPr>
          <w:b/>
          <w:bCs/>
        </w:rPr>
        <w:t>Для изготовления резисторов использовался рулон никелиновой проволоки. Поочерёдно в цепь (см. рис.) включали отрезки проволоки длиной 6 м, 12 м и 18 м. Для каждого случая измерялись напряжение и сила тока (см. табл.),</w:t>
      </w:r>
    </w:p>
    <w:p>
      <w:pPr>
        <w:pStyle w:val="Normal"/>
        <w:spacing w:lineRule="exact" w:line="1"/>
        <w:rPr/>
      </w:pPr>
      <w:r>
        <w:rPr/>
        <w:drawing>
          <wp:anchor behindDoc="0" distT="289560" distB="0" distL="0" distR="0" simplePos="0" locked="0" layoutInCell="1" allowOverlap="1" relativeHeight="15">
            <wp:simplePos x="0" y="0"/>
            <wp:positionH relativeFrom="page">
              <wp:posOffset>3802380</wp:posOffset>
            </wp:positionH>
            <wp:positionV relativeFrom="paragraph">
              <wp:posOffset>289560</wp:posOffset>
            </wp:positionV>
            <wp:extent cx="2048510" cy="1012190"/>
            <wp:effectExtent l="0" t="0" r="0" b="0"/>
            <wp:wrapTopAndBottom/>
            <wp:docPr id="25" name="Shape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hape 3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3175" distL="0" distR="0" simplePos="0" locked="0" layoutInCell="1" allowOverlap="1" relativeHeight="17">
            <wp:simplePos x="0" y="0"/>
            <wp:positionH relativeFrom="page">
              <wp:posOffset>1010285</wp:posOffset>
            </wp:positionH>
            <wp:positionV relativeFrom="paragraph">
              <wp:posOffset>152400</wp:posOffset>
            </wp:positionV>
            <wp:extent cx="1731010" cy="1146175"/>
            <wp:effectExtent l="0" t="0" r="0" b="0"/>
            <wp:wrapTopAndBottom/>
            <wp:docPr id="26" name="Shap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hape 3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before="0" w:after="260"/>
        <w:rPr/>
      </w:pPr>
      <w:r>
        <w:rPr/>
        <w:t>Какой вывод можно сделать на основании проведённых исследований?</w:t>
      </w:r>
    </w:p>
    <w:p>
      <w:pPr>
        <w:pStyle w:val="11"/>
        <w:numPr>
          <w:ilvl w:val="0"/>
          <w:numId w:val="28"/>
        </w:numPr>
        <w:tabs>
          <w:tab w:val="clear" w:pos="708"/>
          <w:tab w:val="left" w:pos="374" w:leader="none"/>
        </w:tabs>
        <w:rPr/>
      </w:pPr>
      <w:r>
        <w:rPr/>
        <w:t>сила тока в проводнике обратно пропорциональна его сопротивлению</w:t>
      </w:r>
    </w:p>
    <w:p>
      <w:pPr>
        <w:pStyle w:val="11"/>
        <w:numPr>
          <w:ilvl w:val="0"/>
          <w:numId w:val="28"/>
        </w:numPr>
        <w:tabs>
          <w:tab w:val="clear" w:pos="708"/>
          <w:tab w:val="left" w:pos="384" w:leader="none"/>
        </w:tabs>
        <w:rPr/>
      </w:pPr>
      <w:r>
        <w:rPr/>
        <w:t>сопротивление проводника зависит от напряжения на концах проводника</w:t>
      </w:r>
    </w:p>
    <w:p>
      <w:pPr>
        <w:pStyle w:val="11"/>
        <w:numPr>
          <w:ilvl w:val="0"/>
          <w:numId w:val="28"/>
        </w:numPr>
        <w:tabs>
          <w:tab w:val="clear" w:pos="708"/>
          <w:tab w:val="left" w:pos="384" w:leader="none"/>
        </w:tabs>
        <w:rPr/>
      </w:pPr>
      <w:r>
        <w:rPr/>
        <w:t>сопротивление проводника прямо пропорционально его длине</w:t>
      </w:r>
    </w:p>
    <w:p>
      <w:pPr>
        <w:pStyle w:val="11"/>
        <w:numPr>
          <w:ilvl w:val="0"/>
          <w:numId w:val="28"/>
        </w:numPr>
        <w:tabs>
          <w:tab w:val="clear" w:pos="708"/>
          <w:tab w:val="left" w:pos="384" w:leader="none"/>
        </w:tabs>
        <w:rPr/>
      </w:pPr>
      <w:r>
        <w:rPr/>
        <w:t>сопротивление проводника обратно пропорционально площади его поперечного сечения</w:t>
      </w:r>
    </w:p>
    <w:p>
      <w:pPr>
        <w:pStyle w:val="11"/>
        <w:numPr>
          <w:ilvl w:val="0"/>
          <w:numId w:val="28"/>
        </w:numPr>
        <w:tabs>
          <w:tab w:val="clear" w:pos="708"/>
          <w:tab w:val="left" w:pos="379" w:leader="none"/>
        </w:tabs>
        <w:spacing w:before="0" w:after="580"/>
        <w:rPr/>
      </w:pPr>
      <w:r>
        <w:rPr/>
        <w:t>сопротивление проводника зависит от силы тока в проводнике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528" w:leader="none"/>
        </w:tabs>
        <w:spacing w:lineRule="auto" w:line="228" w:before="0" w:after="260"/>
        <w:rPr/>
      </w:pPr>
      <w:r>
        <w:rPr>
          <w:b/>
          <w:bCs/>
        </w:rPr>
        <w:t>Какое количество теплоты потребуется для обращения в пар эфира, взятого при температуре 35°С, если его масса 20 г?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480" w:leader="none"/>
        </w:tabs>
        <w:spacing w:before="0" w:after="260"/>
        <w:rPr/>
      </w:pPr>
      <w:r>
        <w:rPr>
          <w:b/>
          <w:bCs/>
        </w:rPr>
        <w:t>Какое количество теплоты необходимо затратить, чтобы 400 г воды с начальной температурой 20°С довести до кипения и 40 г ее превратить в пар?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480" w:leader="none"/>
        </w:tabs>
        <w:spacing w:before="0" w:after="260"/>
        <w:rPr/>
      </w:pPr>
      <w:r>
        <w:rPr>
          <w:b/>
          <w:bCs/>
        </w:rPr>
        <w:t>Сколько энергии необходимо для превращения 500 г льда, взятого при температуре 0 °С, в воду, имеющую температуру 20 °С? Потерями энергии на нагревание окружающего воздуха пренебречь.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480" w:leader="none"/>
        </w:tabs>
        <w:spacing w:before="0" w:after="260"/>
        <w:rPr/>
      </w:pPr>
      <w:r>
        <w:rPr>
          <w:b/>
          <w:bCs/>
        </w:rPr>
        <w:t>Электрическая плитка, подключенная к постоянному источнику тока, за 120 сек потребляет 108кДж энергии. Чему равна сила тока в спирали плитки, если ее сопротивление 25 Ом ?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432" w:leader="none"/>
        </w:tabs>
        <w:spacing w:before="0" w:after="260"/>
        <w:rPr/>
      </w:pPr>
      <w:r>
        <w:rPr>
          <w:b/>
          <w:bCs/>
        </w:rPr>
        <w:t>Паяльник сопротивлением 400 Ом включён в цепь напряжением 220 В. Какое ко</w:t>
        <w:softHyphen/>
        <w:t>личество теплоты выделится в паяльнике за 10 мин?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432" w:leader="none"/>
        </w:tabs>
        <w:spacing w:before="0" w:after="260"/>
        <w:rPr/>
      </w:pPr>
      <w:r>
        <w:rPr>
          <w:b/>
          <w:bCs/>
        </w:rPr>
        <w:t>При напряжении 120 В электрическая лампа в течение 0,5 мин потребила 900 Дж энергии. Чему равна сила тока в лампе ?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432" w:leader="none"/>
        </w:tabs>
        <w:spacing w:before="0" w:after="260"/>
        <w:rPr/>
      </w:pPr>
      <w:r>
        <w:rPr>
          <w:b/>
          <w:bCs/>
          <w:color w:val="252525"/>
        </w:rPr>
        <w:t>Имеются два одинаковых электрических нагревателя. Если их соединить последовательно, то они нагревают 0,5 кг воды на 80 °С за 7 мин. Чему равна мощность одного нагревателя при включении в ту же электросеть? Потерями энергии пренебречь.</w:t>
      </w:r>
    </w:p>
    <w:p>
      <w:pPr>
        <w:pStyle w:val="11"/>
        <w:numPr>
          <w:ilvl w:val="0"/>
          <w:numId w:val="29"/>
        </w:numPr>
        <w:tabs>
          <w:tab w:val="clear" w:pos="708"/>
          <w:tab w:val="left" w:pos="432" w:leader="none"/>
        </w:tabs>
        <w:spacing w:before="0" w:after="260"/>
        <w:rPr/>
      </w:pPr>
      <w:r>
        <w:rPr>
          <w:b/>
          <w:bCs/>
        </w:rPr>
        <w:t>Электрический кипятильник со спиралью сопротивлением 150 Ом поместили в сосуд, содержащий 400 г воды, и включили в сеть с напряжением 220 В. За какое время вода в сосуде нагреется на 57,6 градусов С? Теплообменом с окружающей средой пренебречь</w:t>
      </w:r>
    </w:p>
    <w:sectPr>
      <w:type w:val="continuous"/>
      <w:pgSz w:w="11906" w:h="16838"/>
      <w:pgMar w:left="1662" w:right="816" w:header="0" w:top="702" w:footer="0" w:bottom="876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4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9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4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0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en-US" w:eastAsia="en-US" w:bidi="en-U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4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6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7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8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9">
    <w:lvl w:ilvl="0">
      <w:start w:val="28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5" w:customStyle="1">
    <w:name w:val="Подпись к картинке_"/>
    <w:basedOn w:val="DefaultParagraphFont"/>
    <w:link w:val="a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" w:customStyle="1">
    <w:name w:val="Заголовок №2_"/>
    <w:basedOn w:val="DefaultParagraphFont"/>
    <w:link w:val="2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Заголовок №3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Заголовок №4_"/>
    <w:basedOn w:val="DefaultParagraphFont"/>
    <w:link w:val="4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252525"/>
      <w:sz w:val="26"/>
      <w:szCs w:val="26"/>
      <w:u w:val="none"/>
    </w:rPr>
  </w:style>
  <w:style w:type="character" w:styleId="Style16" w:customStyle="1">
    <w:name w:val="Другое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Основной текст1"/>
    <w:basedOn w:val="Normal"/>
    <w:link w:val="a3"/>
    <w:qFormat/>
    <w:pPr/>
    <w:rPr>
      <w:rFonts w:ascii="Times New Roman" w:hAnsi="Times New Roman" w:eastAsia="Times New Roman" w:cs="Times New Roman"/>
    </w:rPr>
  </w:style>
  <w:style w:type="paragraph" w:styleId="Style22" w:customStyle="1">
    <w:name w:val="Подпись к картинке"/>
    <w:basedOn w:val="Normal"/>
    <w:link w:val="a4"/>
    <w:qFormat/>
    <w:pPr>
      <w:ind w:firstLine="440"/>
    </w:pPr>
    <w:rPr>
      <w:rFonts w:ascii="Times New Roman" w:hAnsi="Times New Roman" w:eastAsia="Times New Roman" w:cs="Times New Roman"/>
    </w:rPr>
  </w:style>
  <w:style w:type="paragraph" w:styleId="21" w:customStyle="1">
    <w:name w:val="Заголовок №2"/>
    <w:basedOn w:val="Normal"/>
    <w:link w:val="2"/>
    <w:qFormat/>
    <w:pPr>
      <w:spacing w:lineRule="auto" w:line="271" w:before="0" w:after="24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1" w:customStyle="1">
    <w:name w:val="Заголовок №3"/>
    <w:basedOn w:val="Normal"/>
    <w:link w:val="3"/>
    <w:qFormat/>
    <w:pPr>
      <w:spacing w:lineRule="auto" w:line="271" w:before="0" w:after="240"/>
      <w:outlineLvl w:val="2"/>
    </w:pPr>
    <w:rPr>
      <w:rFonts w:ascii="Times New Roman" w:hAnsi="Times New Roman" w:eastAsia="Times New Roman" w:cs="Times New Roman"/>
      <w:sz w:val="28"/>
      <w:szCs w:val="28"/>
    </w:rPr>
  </w:style>
  <w:style w:type="paragraph" w:styleId="41" w:customStyle="1">
    <w:name w:val="Заголовок №4"/>
    <w:basedOn w:val="Normal"/>
    <w:link w:val="4"/>
    <w:qFormat/>
    <w:pPr>
      <w:spacing w:before="0" w:after="240"/>
      <w:outlineLvl w:val="3"/>
    </w:pPr>
    <w:rPr>
      <w:rFonts w:ascii="Times New Roman" w:hAnsi="Times New Roman" w:eastAsia="Times New Roman" w:cs="Times New Roman"/>
      <w:b/>
      <w:bCs/>
    </w:rPr>
  </w:style>
  <w:style w:type="paragraph" w:styleId="12" w:customStyle="1">
    <w:name w:val="Заголовок №1"/>
    <w:basedOn w:val="Normal"/>
    <w:link w:val="10"/>
    <w:qFormat/>
    <w:pPr>
      <w:ind w:firstLine="180"/>
      <w:outlineLvl w:val="0"/>
    </w:pPr>
    <w:rPr>
      <w:rFonts w:ascii="Times New Roman" w:hAnsi="Times New Roman" w:eastAsia="Times New Roman" w:cs="Times New Roman"/>
      <w:smallCaps/>
      <w:color w:val="252525"/>
      <w:sz w:val="26"/>
      <w:szCs w:val="26"/>
    </w:rPr>
  </w:style>
  <w:style w:type="paragraph" w:styleId="Style23" w:customStyle="1">
    <w:name w:val="Другое"/>
    <w:basedOn w:val="Normal"/>
    <w:link w:val="a6"/>
    <w:qFormat/>
    <w:pPr/>
    <w:rPr>
      <w:rFonts w:ascii="Times New Roman" w:hAnsi="Times New Roman" w:eastAsia="Times New Roman" w:cs="Times New Roman"/>
    </w:rPr>
  </w:style>
  <w:style w:type="paragraph" w:styleId="Style24">
    <w:name w:val="Содержимое врезки"/>
    <w:basedOn w:val="Normal"/>
    <w:qFormat/>
    <w:pPr/>
    <w:rPr/>
  </w:style>
  <w:style w:type="paragraph" w:styleId="22">
    <w:name w:val="Основной текст (2)"/>
    <w:basedOn w:val="Normal"/>
    <w:qFormat/>
    <w:pPr>
      <w:ind w:firstLine="820"/>
    </w:pPr>
    <w:rPr>
      <w:rFonts w:ascii="Times New Roman" w:hAnsi="Times New Roman" w:eastAsia="Times New Roman" w:cs="Times New Roman"/>
      <w:sz w:val="28"/>
      <w:szCs w:val="28"/>
    </w:rPr>
  </w:style>
  <w:style w:type="paragraph" w:styleId="Style25">
    <w:name w:val="Подпись к таблице"/>
    <w:basedOn w:val="Normal"/>
    <w:qFormat/>
    <w:pPr/>
    <w:rPr>
      <w:rFonts w:ascii="Times New Roman" w:hAnsi="Times New Roman" w:eastAsia="Times New Roman" w:cs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LibreOffice/6.3.2.2$Windows_x86 LibreOffice_project/98b30e735bda24bc04ab42594c85f7fd8be07b9c</Application>
  <Pages>12</Pages>
  <Words>2306</Words>
  <Characters>12751</Characters>
  <CharactersWithSpaces>14540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2024-04-01T17:17:00Z</dcterms:created>
  <dc:creator>Mortsith</dc:creator>
  <dc:description/>
  <dc:language>ru-RU</dc:language>
  <cp:lastModifiedBy/>
  <dcterms:modified xsi:type="dcterms:W3CDTF">2024-04-02T08:06:59Z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