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555" w:rsidRPr="00183173" w:rsidRDefault="00AE7555" w:rsidP="00AE755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3173">
        <w:rPr>
          <w:rFonts w:ascii="Times New Roman" w:eastAsia="Times New Roman" w:hAnsi="Times New Roman"/>
          <w:sz w:val="24"/>
          <w:szCs w:val="24"/>
          <w:lang w:eastAsia="ru-RU"/>
        </w:rPr>
        <w:t>Муниципальное бюджетное общеобразовательное учреждение-</w:t>
      </w:r>
    </w:p>
    <w:p w:rsidR="00AE7555" w:rsidRDefault="00AE7555" w:rsidP="00AE755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3173">
        <w:rPr>
          <w:rFonts w:ascii="Times New Roman" w:eastAsia="Times New Roman" w:hAnsi="Times New Roman"/>
          <w:sz w:val="24"/>
          <w:szCs w:val="24"/>
          <w:lang w:eastAsia="ru-RU"/>
        </w:rPr>
        <w:t>лицей №1 имени М.В. Ломоносова города Орла</w:t>
      </w:r>
    </w:p>
    <w:p w:rsidR="00AE7555" w:rsidRPr="00183173" w:rsidRDefault="00AE7555" w:rsidP="00AE755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7555" w:rsidRDefault="00AE7555" w:rsidP="00AE755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67F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Демонстрационный вариант аттестационной работы по русскому языку </w:t>
      </w:r>
    </w:p>
    <w:p w:rsidR="00AE7555" w:rsidRDefault="00AE7555" w:rsidP="00AE755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3 класс</w:t>
      </w:r>
    </w:p>
    <w:p w:rsidR="00AE7555" w:rsidRPr="003C7372" w:rsidRDefault="00AE7555" w:rsidP="00AE7555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7372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Работа создана для проверки уровня индивидуальных достижений обучающихся при освоении образовательной программы начального общего образования по русскому языку за учебный год по всем разделам. </w:t>
      </w:r>
    </w:p>
    <w:p w:rsidR="00AE7555" w:rsidRPr="00D25D3A" w:rsidRDefault="00AE7555" w:rsidP="00AE7555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Работа содержит типовое контрольное задание: диктант с грамматическим заданием.</w:t>
      </w:r>
    </w:p>
    <w:p w:rsidR="00AE7555" w:rsidRPr="0009395A" w:rsidRDefault="00AE7555" w:rsidP="00AE7555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395A">
        <w:rPr>
          <w:rFonts w:ascii="Times New Roman" w:eastAsia="Times New Roman" w:hAnsi="Times New Roman"/>
          <w:sz w:val="24"/>
          <w:szCs w:val="24"/>
          <w:lang w:eastAsia="ru-RU"/>
        </w:rPr>
        <w:t>Уровни сложности заданий: базовый и повышенный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E7555" w:rsidRDefault="00AE7555" w:rsidP="00AE7555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Оценивание работы:</w:t>
      </w:r>
    </w:p>
    <w:p w:rsidR="00AE7555" w:rsidRPr="00FF67FB" w:rsidRDefault="00AE7555" w:rsidP="00AE7555">
      <w:pPr>
        <w:pStyle w:val="c7"/>
        <w:spacing w:before="0" w:beforeAutospacing="0" w:after="0" w:afterAutospacing="0"/>
        <w:jc w:val="center"/>
        <w:rPr>
          <w:rStyle w:val="c2"/>
          <w:bCs/>
          <w:u w:val="single"/>
        </w:rPr>
      </w:pPr>
      <w:r w:rsidRPr="00932605">
        <w:rPr>
          <w:rStyle w:val="c2"/>
          <w:bCs/>
          <w:u w:val="single"/>
        </w:rPr>
        <w:t>Диктант</w:t>
      </w:r>
    </w:p>
    <w:p w:rsidR="00AE7555" w:rsidRPr="00FF67FB" w:rsidRDefault="00AE7555" w:rsidP="00AE7555">
      <w:pPr>
        <w:pStyle w:val="c7"/>
        <w:spacing w:before="0" w:beforeAutospacing="0" w:after="0" w:afterAutospacing="0"/>
        <w:rPr>
          <w:rStyle w:val="c1"/>
          <w:bCs/>
        </w:rPr>
      </w:pPr>
      <w:r w:rsidRPr="006A0E5F">
        <w:rPr>
          <w:rStyle w:val="c1"/>
          <w:b/>
        </w:rPr>
        <w:t xml:space="preserve"> </w:t>
      </w:r>
      <w:r w:rsidRPr="00FF67FB">
        <w:rPr>
          <w:rStyle w:val="c1"/>
          <w:bCs/>
        </w:rPr>
        <w:t>«5» – ставится, если нет ошибок и исправлений</w:t>
      </w:r>
      <w:r w:rsidRPr="00B36388">
        <w:rPr>
          <w:rFonts w:ascii="Calibri" w:eastAsia="Calibri" w:hAnsi="Calibri"/>
          <w:bCs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bCs/>
          <w:sz w:val="22"/>
          <w:szCs w:val="22"/>
          <w:lang w:eastAsia="en-US"/>
        </w:rPr>
        <w:t xml:space="preserve">, </w:t>
      </w:r>
      <w:r w:rsidRPr="00B36388">
        <w:rPr>
          <w:bCs/>
        </w:rPr>
        <w:t>допускается одно исправление</w:t>
      </w:r>
      <w:r>
        <w:rPr>
          <w:rStyle w:val="c1"/>
          <w:bCs/>
        </w:rPr>
        <w:t>.</w:t>
      </w:r>
      <w:r w:rsidRPr="00FF67FB">
        <w:rPr>
          <w:rStyle w:val="c1"/>
          <w:bCs/>
        </w:rPr>
        <w:t xml:space="preserve"> </w:t>
      </w:r>
    </w:p>
    <w:p w:rsidR="00AE7555" w:rsidRDefault="00AE7555" w:rsidP="00AE7555">
      <w:pPr>
        <w:pStyle w:val="c7"/>
        <w:spacing w:before="0" w:beforeAutospacing="0" w:after="0" w:afterAutospacing="0"/>
        <w:rPr>
          <w:rStyle w:val="c1"/>
          <w:bCs/>
          <w:u w:val="single"/>
        </w:rPr>
      </w:pPr>
      <w:r w:rsidRPr="00FF67FB">
        <w:rPr>
          <w:rStyle w:val="c1"/>
          <w:bCs/>
        </w:rPr>
        <w:t>«4» – ставится, если не более двух орфографических ошибок</w:t>
      </w:r>
      <w:r>
        <w:rPr>
          <w:rStyle w:val="c1"/>
          <w:bCs/>
        </w:rPr>
        <w:t>,</w:t>
      </w:r>
      <w:r w:rsidRPr="00B36388">
        <w:rPr>
          <w:rFonts w:ascii="Calibri" w:eastAsia="Calibri" w:hAnsi="Calibri"/>
          <w:bCs/>
          <w:sz w:val="22"/>
          <w:szCs w:val="22"/>
          <w:lang w:eastAsia="en-US"/>
        </w:rPr>
        <w:t xml:space="preserve"> </w:t>
      </w:r>
      <w:r w:rsidRPr="00B36388">
        <w:rPr>
          <w:bCs/>
        </w:rPr>
        <w:t>допускается одно исправление</w:t>
      </w:r>
      <w:r w:rsidRPr="00FF67FB">
        <w:rPr>
          <w:rStyle w:val="c1"/>
          <w:bCs/>
        </w:rPr>
        <w:t>. </w:t>
      </w:r>
      <w:r w:rsidRPr="00FF67FB">
        <w:rPr>
          <w:bCs/>
        </w:rPr>
        <w:br/>
      </w:r>
      <w:r w:rsidRPr="00FF67FB">
        <w:rPr>
          <w:rStyle w:val="c1"/>
          <w:bCs/>
        </w:rPr>
        <w:t>«3» – ставится, если допущено 3 – 5 ошибок. </w:t>
      </w:r>
      <w:r w:rsidRPr="00FF67FB">
        <w:rPr>
          <w:bCs/>
        </w:rPr>
        <w:br/>
      </w:r>
      <w:r w:rsidRPr="00FF67FB">
        <w:rPr>
          <w:rStyle w:val="c1"/>
          <w:bCs/>
        </w:rPr>
        <w:t xml:space="preserve">«2» – ставится, если допущено более 5 орфографических ошибок. </w:t>
      </w:r>
      <w:r w:rsidRPr="00FF67FB">
        <w:rPr>
          <w:bCs/>
        </w:rPr>
        <w:br/>
      </w:r>
    </w:p>
    <w:p w:rsidR="00AE7555" w:rsidRDefault="00AE7555" w:rsidP="00AE7555">
      <w:pPr>
        <w:pStyle w:val="c7"/>
        <w:spacing w:before="0" w:beforeAutospacing="0" w:after="0" w:afterAutospacing="0"/>
        <w:rPr>
          <w:rStyle w:val="c1"/>
          <w:bCs/>
        </w:rPr>
      </w:pPr>
      <w:r w:rsidRPr="00FF67FB">
        <w:rPr>
          <w:rStyle w:val="c1"/>
          <w:bCs/>
          <w:u w:val="single"/>
        </w:rPr>
        <w:t>Ошибкой</w:t>
      </w:r>
      <w:r w:rsidRPr="00FF67FB">
        <w:rPr>
          <w:rStyle w:val="c1"/>
          <w:bCs/>
        </w:rPr>
        <w:t xml:space="preserve"> в диктанте следует считать: </w:t>
      </w:r>
      <w:r w:rsidRPr="00FF67FB">
        <w:rPr>
          <w:bCs/>
        </w:rPr>
        <w:br/>
      </w:r>
      <w:r>
        <w:rPr>
          <w:rStyle w:val="c1"/>
          <w:bCs/>
        </w:rPr>
        <w:t>-</w:t>
      </w:r>
      <w:r w:rsidRPr="00FF67FB">
        <w:rPr>
          <w:rStyle w:val="c1"/>
          <w:bCs/>
        </w:rPr>
        <w:t>нарушение правил орфографии при написании слов; </w:t>
      </w:r>
      <w:r w:rsidRPr="00FF67FB">
        <w:rPr>
          <w:bCs/>
        </w:rPr>
        <w:br/>
      </w:r>
      <w:r>
        <w:rPr>
          <w:rStyle w:val="c1"/>
          <w:bCs/>
        </w:rPr>
        <w:t>-</w:t>
      </w:r>
      <w:r w:rsidRPr="00FF67FB">
        <w:rPr>
          <w:rStyle w:val="c1"/>
          <w:bCs/>
        </w:rPr>
        <w:t>пропуск и искажение букв в словах; </w:t>
      </w:r>
      <w:r w:rsidRPr="00FF67FB">
        <w:rPr>
          <w:bCs/>
        </w:rPr>
        <w:br/>
      </w:r>
      <w:r>
        <w:rPr>
          <w:rStyle w:val="c1"/>
          <w:bCs/>
        </w:rPr>
        <w:t>-</w:t>
      </w:r>
      <w:r w:rsidRPr="00FF67FB">
        <w:rPr>
          <w:rStyle w:val="c1"/>
          <w:bCs/>
        </w:rPr>
        <w:t>замену слов; </w:t>
      </w:r>
      <w:r w:rsidRPr="00FF67FB">
        <w:rPr>
          <w:bCs/>
        </w:rPr>
        <w:br/>
      </w:r>
      <w:r>
        <w:rPr>
          <w:rStyle w:val="c1"/>
          <w:bCs/>
        </w:rPr>
        <w:t>-</w:t>
      </w:r>
      <w:r w:rsidRPr="00FF67FB">
        <w:rPr>
          <w:rStyle w:val="c1"/>
          <w:bCs/>
        </w:rPr>
        <w:t>отсутствие знаков препинания в пределах программы данного класса; </w:t>
      </w:r>
      <w:r w:rsidRPr="00FF67FB">
        <w:rPr>
          <w:bCs/>
        </w:rPr>
        <w:br/>
      </w:r>
      <w:r>
        <w:rPr>
          <w:rStyle w:val="c1"/>
          <w:bCs/>
        </w:rPr>
        <w:t>-</w:t>
      </w:r>
      <w:r w:rsidRPr="00FF67FB">
        <w:rPr>
          <w:rStyle w:val="c1"/>
          <w:bCs/>
        </w:rPr>
        <w:t>неправильное написание слов, которые не проверяются правилом (списки таких слов даны в программе каждого класса). </w:t>
      </w:r>
      <w:r w:rsidRPr="00FF67FB">
        <w:rPr>
          <w:bCs/>
        </w:rPr>
        <w:br/>
      </w:r>
      <w:r w:rsidRPr="00FF67FB">
        <w:rPr>
          <w:rStyle w:val="c1"/>
          <w:bCs/>
          <w:u w:val="single"/>
        </w:rPr>
        <w:t>За ошибку не считаются:</w:t>
      </w:r>
      <w:r w:rsidRPr="00FF67FB">
        <w:rPr>
          <w:rStyle w:val="c1"/>
          <w:bCs/>
        </w:rPr>
        <w:t> </w:t>
      </w:r>
      <w:r w:rsidRPr="00FF67FB">
        <w:rPr>
          <w:bCs/>
        </w:rPr>
        <w:br/>
      </w:r>
      <w:r>
        <w:rPr>
          <w:rStyle w:val="c1"/>
          <w:bCs/>
        </w:rPr>
        <w:t>-</w:t>
      </w:r>
      <w:r w:rsidRPr="00FF67FB">
        <w:rPr>
          <w:rStyle w:val="c1"/>
          <w:bCs/>
        </w:rPr>
        <w:t>ошибки на те разделы орфографии и пунктуации, которые ни в данном классе, ни в предшествующих классах не изучались; </w:t>
      </w:r>
      <w:r w:rsidRPr="004C0EC1">
        <w:rPr>
          <w:rStyle w:val="c1"/>
        </w:rPr>
        <w:br/>
      </w:r>
      <w:r>
        <w:rPr>
          <w:rStyle w:val="c1"/>
          <w:bCs/>
        </w:rPr>
        <w:t>-</w:t>
      </w:r>
      <w:r w:rsidRPr="00FF67FB">
        <w:rPr>
          <w:rStyle w:val="c1"/>
          <w:bCs/>
        </w:rPr>
        <w:t>единичный пропуск точки в конце предложения, если первое слово следующего предложения написано с заглавной буквы; </w:t>
      </w:r>
      <w:r w:rsidRPr="004C0EC1">
        <w:rPr>
          <w:rStyle w:val="c1"/>
        </w:rPr>
        <w:br/>
      </w:r>
      <w:r>
        <w:rPr>
          <w:rStyle w:val="c1"/>
          <w:bCs/>
        </w:rPr>
        <w:t>-</w:t>
      </w:r>
      <w:r w:rsidRPr="00FF67FB">
        <w:rPr>
          <w:rStyle w:val="c1"/>
          <w:bCs/>
        </w:rPr>
        <w:t>единичный случай замены одного слова без искажения смысла. </w:t>
      </w:r>
      <w:r w:rsidRPr="004C0EC1">
        <w:rPr>
          <w:rStyle w:val="c1"/>
        </w:rPr>
        <w:br/>
      </w:r>
      <w:r w:rsidRPr="00FF67FB">
        <w:rPr>
          <w:rStyle w:val="c1"/>
          <w:bCs/>
          <w:u w:val="single"/>
        </w:rPr>
        <w:t>За одну ошибку</w:t>
      </w:r>
      <w:r w:rsidRPr="00FF67FB">
        <w:rPr>
          <w:rStyle w:val="c1"/>
          <w:bCs/>
        </w:rPr>
        <w:t xml:space="preserve"> в диктанте считаются: </w:t>
      </w:r>
      <w:r w:rsidRPr="00FF67FB">
        <w:rPr>
          <w:bCs/>
        </w:rPr>
        <w:br/>
      </w:r>
      <w:r w:rsidRPr="00FF67FB">
        <w:rPr>
          <w:rStyle w:val="c1"/>
          <w:bCs/>
        </w:rPr>
        <w:t>- два исправления; </w:t>
      </w:r>
      <w:r w:rsidRPr="00FF67FB">
        <w:rPr>
          <w:bCs/>
        </w:rPr>
        <w:br/>
      </w:r>
      <w:r w:rsidRPr="00FF67FB">
        <w:rPr>
          <w:rStyle w:val="c1"/>
          <w:bCs/>
        </w:rPr>
        <w:t>- две пунктуационные ошибки; </w:t>
      </w:r>
      <w:r w:rsidRPr="00FF67FB">
        <w:rPr>
          <w:bCs/>
        </w:rPr>
        <w:br/>
      </w:r>
      <w:r w:rsidRPr="00FF67FB">
        <w:rPr>
          <w:rStyle w:val="c1"/>
          <w:bCs/>
        </w:rPr>
        <w:t>- повторение ошибок в одном и том же слове, например, в слове «ножи» дважды написано в конце «ы». Если же подобная ошибка встречается в другом слове, она считается за</w:t>
      </w:r>
      <w:r>
        <w:rPr>
          <w:rStyle w:val="c1"/>
          <w:bCs/>
        </w:rPr>
        <w:t xml:space="preserve"> </w:t>
      </w:r>
      <w:r w:rsidRPr="00FF67FB">
        <w:rPr>
          <w:rStyle w:val="c1"/>
          <w:bCs/>
        </w:rPr>
        <w:t>ошибку. </w:t>
      </w:r>
      <w:r w:rsidRPr="00FF67FB">
        <w:rPr>
          <w:bCs/>
        </w:rPr>
        <w:br/>
      </w:r>
      <w:r w:rsidRPr="0095508E">
        <w:rPr>
          <w:rStyle w:val="c1"/>
          <w:bCs/>
          <w:u w:val="single"/>
        </w:rPr>
        <w:t>Негрубыми ошибками</w:t>
      </w:r>
      <w:r w:rsidRPr="00FF67FB">
        <w:rPr>
          <w:rStyle w:val="c1"/>
          <w:bCs/>
        </w:rPr>
        <w:t xml:space="preserve"> считаются следующие: </w:t>
      </w:r>
      <w:r w:rsidRPr="00FF67FB">
        <w:rPr>
          <w:bCs/>
        </w:rPr>
        <w:br/>
      </w:r>
      <w:r w:rsidRPr="00FF67FB">
        <w:rPr>
          <w:rStyle w:val="c1"/>
          <w:bCs/>
        </w:rPr>
        <w:t>- повторение одной и той же буквы в слове; </w:t>
      </w:r>
      <w:r w:rsidRPr="00FF67FB">
        <w:rPr>
          <w:bCs/>
        </w:rPr>
        <w:br/>
      </w:r>
      <w:r w:rsidRPr="00FF67FB">
        <w:rPr>
          <w:rStyle w:val="c1"/>
          <w:bCs/>
        </w:rPr>
        <w:t>- недописанное слово; </w:t>
      </w:r>
      <w:r w:rsidRPr="00FF67FB">
        <w:rPr>
          <w:bCs/>
        </w:rPr>
        <w:br/>
      </w:r>
      <w:r w:rsidRPr="00FF67FB">
        <w:rPr>
          <w:rStyle w:val="c1"/>
          <w:bCs/>
        </w:rPr>
        <w:t>- перенос слова, одна часть которого написана на одной строке, а вторая опущена; </w:t>
      </w:r>
      <w:r w:rsidRPr="00FF67FB">
        <w:rPr>
          <w:bCs/>
        </w:rPr>
        <w:br/>
      </w:r>
      <w:r w:rsidRPr="00FF67FB">
        <w:rPr>
          <w:rStyle w:val="c1"/>
          <w:bCs/>
        </w:rPr>
        <w:t>- дважды записанное одно и то же слово в предложении. </w:t>
      </w:r>
    </w:p>
    <w:p w:rsidR="00AE7555" w:rsidRDefault="00AE7555" w:rsidP="00AE7555">
      <w:pPr>
        <w:pStyle w:val="c7"/>
        <w:spacing w:before="0" w:beforeAutospacing="0" w:after="0" w:afterAutospacing="0"/>
        <w:jc w:val="center"/>
        <w:rPr>
          <w:rStyle w:val="c1"/>
          <w:bCs/>
          <w:u w:val="single"/>
        </w:rPr>
      </w:pPr>
      <w:r w:rsidRPr="00FF67FB">
        <w:rPr>
          <w:bCs/>
        </w:rPr>
        <w:br/>
      </w:r>
      <w:r w:rsidRPr="0095508E">
        <w:rPr>
          <w:rStyle w:val="c1"/>
          <w:bCs/>
          <w:u w:val="single"/>
        </w:rPr>
        <w:t>Грамматическое задание</w:t>
      </w:r>
    </w:p>
    <w:p w:rsidR="00AE7555" w:rsidRPr="0095508E" w:rsidRDefault="00AE7555" w:rsidP="00AE7555">
      <w:pPr>
        <w:pStyle w:val="c7"/>
        <w:spacing w:before="0" w:beforeAutospacing="0" w:after="0" w:afterAutospacing="0"/>
        <w:rPr>
          <w:bCs/>
          <w:u w:val="single"/>
        </w:rPr>
      </w:pPr>
      <w:r w:rsidRPr="0095508E">
        <w:rPr>
          <w:bCs/>
          <w:u w:val="single"/>
        </w:rPr>
        <w:br/>
      </w:r>
      <w:r w:rsidRPr="00FF67FB">
        <w:rPr>
          <w:rStyle w:val="c1"/>
          <w:bCs/>
        </w:rPr>
        <w:t>«5» – ставится за безошибочное выполнение всех заданий, когда ученик обнаруживает осознанное усвоение определений, правил и умение самостоятельно применять знания при выполнении работы; </w:t>
      </w:r>
      <w:r w:rsidRPr="00FF67FB">
        <w:rPr>
          <w:bCs/>
        </w:rPr>
        <w:br/>
      </w:r>
      <w:r w:rsidRPr="00FF67FB">
        <w:rPr>
          <w:rStyle w:val="c1"/>
          <w:bCs/>
        </w:rPr>
        <w:t>«4» - ставится, если ученик обнаруживает осознанное усвоение правил, умеет применять свои знания в ходе разбора слов и предложений и правильно выполнил не менее 3/4 заданий; </w:t>
      </w:r>
      <w:r w:rsidRPr="00FF67FB">
        <w:rPr>
          <w:bCs/>
        </w:rPr>
        <w:br/>
      </w:r>
      <w:r w:rsidRPr="00FF67FB">
        <w:rPr>
          <w:rStyle w:val="c1"/>
          <w:bCs/>
        </w:rPr>
        <w:t xml:space="preserve">«3» – ставится, если ученик обнаруживает усвоение определённой части из изученного </w:t>
      </w:r>
      <w:r w:rsidRPr="00FF67FB">
        <w:rPr>
          <w:rStyle w:val="c1"/>
          <w:bCs/>
        </w:rPr>
        <w:lastRenderedPageBreak/>
        <w:t>материала, в работе правильно выполнил не менее 1/2 заданий; </w:t>
      </w:r>
      <w:r w:rsidRPr="00FF67FB">
        <w:rPr>
          <w:bCs/>
        </w:rPr>
        <w:br/>
      </w:r>
      <w:r w:rsidRPr="00FF67FB">
        <w:rPr>
          <w:rStyle w:val="c1"/>
          <w:bCs/>
        </w:rPr>
        <w:t>«2» – ставится, если ученик обнаруживает плохое знание учебного материала, не справляется с большинством грамматических заданий.</w:t>
      </w:r>
      <w:r w:rsidRPr="00FF67FB">
        <w:rPr>
          <w:bCs/>
        </w:rPr>
        <w:br/>
      </w:r>
    </w:p>
    <w:p w:rsidR="00AE7555" w:rsidRDefault="00AE7555" w:rsidP="00AE755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E7555" w:rsidRDefault="00AE7555" w:rsidP="00AE755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Инструкция для обучающихся </w:t>
      </w:r>
    </w:p>
    <w:p w:rsidR="00AE7555" w:rsidRDefault="00AE7555" w:rsidP="00AE755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E7555" w:rsidRDefault="00AE7555" w:rsidP="00AE7555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0200">
        <w:rPr>
          <w:rFonts w:ascii="Times New Roman" w:eastAsia="Times New Roman" w:hAnsi="Times New Roman"/>
          <w:sz w:val="24"/>
          <w:szCs w:val="24"/>
          <w:lang w:eastAsia="ru-RU"/>
        </w:rPr>
        <w:t>На выполнение работы (диктанта)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отводится 45 минут (без учёта времени для проведения инструктажа).</w:t>
      </w:r>
    </w:p>
    <w:p w:rsidR="00AE7555" w:rsidRDefault="00AE7555" w:rsidP="00AE7555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Работать Вы должны самостоятельно. Грамматические задания можно выполнять в любом порядке. </w:t>
      </w:r>
    </w:p>
    <w:p w:rsidR="00AE7555" w:rsidRDefault="00AE7555" w:rsidP="00AE7555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выполнении заданий можно пользоваться черновиком. Записи в черновике не учитываются при оценивании работы.</w:t>
      </w:r>
    </w:p>
    <w:p w:rsidR="00AE7555" w:rsidRDefault="00AE7555" w:rsidP="00AE7555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Постарайтесь выполнить как можно больше заданий.</w:t>
      </w:r>
    </w:p>
    <w:p w:rsidR="00AE7555" w:rsidRPr="00767881" w:rsidRDefault="00AE7555" w:rsidP="00AE7555">
      <w:pPr>
        <w:spacing w:after="0" w:line="276" w:lineRule="auto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788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Желаем успеха!</w:t>
      </w:r>
    </w:p>
    <w:p w:rsidR="00AE7555" w:rsidRDefault="00AE7555" w:rsidP="00AE755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</w:p>
    <w:p w:rsidR="00AE7555" w:rsidRPr="00867FD5" w:rsidRDefault="00AE7555" w:rsidP="00AE755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Диктант</w:t>
      </w:r>
    </w:p>
    <w:p w:rsidR="00AE7555" w:rsidRPr="00D855A4" w:rsidRDefault="00AE7555" w:rsidP="00AE7555">
      <w:pPr>
        <w:spacing w:after="0" w:line="276" w:lineRule="auto"/>
        <w:ind w:left="3540" w:firstLine="708"/>
        <w:rPr>
          <w:rFonts w:ascii="Times New Roman" w:hAnsi="Times New Roman"/>
          <w:bCs/>
          <w:sz w:val="24"/>
          <w:szCs w:val="24"/>
        </w:rPr>
      </w:pPr>
      <w:r w:rsidRPr="00D855A4">
        <w:rPr>
          <w:rFonts w:ascii="Times New Roman" w:hAnsi="Times New Roman"/>
          <w:bCs/>
          <w:sz w:val="24"/>
          <w:szCs w:val="24"/>
        </w:rPr>
        <w:t>Весна в лесу</w:t>
      </w:r>
    </w:p>
    <w:p w:rsidR="00AE7555" w:rsidRPr="00D855A4" w:rsidRDefault="00AE7555" w:rsidP="00AE75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855A4">
        <w:rPr>
          <w:rFonts w:ascii="Times New Roman" w:hAnsi="Times New Roman"/>
          <w:sz w:val="24"/>
          <w:szCs w:val="24"/>
        </w:rPr>
        <w:t>Вот и весна. Летят из далёких краёв грачи, стрижи, чижи, скворцы.</w:t>
      </w:r>
    </w:p>
    <w:p w:rsidR="00AE7555" w:rsidRPr="00D855A4" w:rsidRDefault="00AE7555" w:rsidP="00AE75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55A4">
        <w:rPr>
          <w:rFonts w:ascii="Times New Roman" w:hAnsi="Times New Roman"/>
          <w:sz w:val="24"/>
          <w:szCs w:val="24"/>
        </w:rPr>
        <w:tab/>
        <w:t>В лесу зазвенела капель. Капельки блестят и переливаются под яркими лучами. Лёгкий ветерок качает молодые деревца. У ствола могучего дуба вдруг поднялась листва. Показался колючий ёжик. Какой он худой! Зима у зверька весь жирок вытянула. Малыш побежал по узкой тропинке к рядам молодого сосняка. Длинные ряды тянулись до далёкой просеки. Мы не стали следить за зверьком. Пора было идти домой. (71 слово)</w:t>
      </w:r>
    </w:p>
    <w:p w:rsidR="00AE7555" w:rsidRDefault="00AE7555" w:rsidP="00AE755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AE7555" w:rsidRDefault="00AE7555" w:rsidP="00AE75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855A4">
        <w:rPr>
          <w:rFonts w:ascii="Times New Roman" w:hAnsi="Times New Roman"/>
          <w:b/>
          <w:sz w:val="24"/>
          <w:szCs w:val="24"/>
        </w:rPr>
        <w:t>Грамматическ</w:t>
      </w:r>
      <w:r w:rsidRPr="00D34C43">
        <w:rPr>
          <w:rFonts w:ascii="Times New Roman" w:hAnsi="Times New Roman"/>
          <w:b/>
          <w:sz w:val="24"/>
          <w:szCs w:val="24"/>
        </w:rPr>
        <w:t xml:space="preserve">ое </w:t>
      </w:r>
      <w:r w:rsidRPr="00D855A4">
        <w:rPr>
          <w:rFonts w:ascii="Times New Roman" w:hAnsi="Times New Roman"/>
          <w:b/>
          <w:sz w:val="24"/>
          <w:szCs w:val="24"/>
        </w:rPr>
        <w:t xml:space="preserve"> задани</w:t>
      </w:r>
      <w:r w:rsidRPr="00D34C43">
        <w:rPr>
          <w:rFonts w:ascii="Times New Roman" w:hAnsi="Times New Roman"/>
          <w:b/>
          <w:sz w:val="24"/>
          <w:szCs w:val="24"/>
        </w:rPr>
        <w:t>е</w:t>
      </w:r>
    </w:p>
    <w:p w:rsidR="00AE7555" w:rsidRPr="00D855A4" w:rsidRDefault="00AE7555" w:rsidP="00AE755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AE7555" w:rsidRPr="00D855A4" w:rsidRDefault="00AE7555" w:rsidP="00AE755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855A4">
        <w:rPr>
          <w:rFonts w:ascii="Times New Roman" w:hAnsi="Times New Roman"/>
          <w:bCs/>
          <w:sz w:val="24"/>
          <w:szCs w:val="24"/>
        </w:rPr>
        <w:t xml:space="preserve">Выполните синтаксический разбор предложения (выделить грамматическую основу предложения; над каждым словом обозначить часть речи)  </w:t>
      </w:r>
    </w:p>
    <w:p w:rsidR="00AE7555" w:rsidRPr="00D855A4" w:rsidRDefault="00AE7555" w:rsidP="00AE7555">
      <w:pPr>
        <w:spacing w:after="0" w:line="240" w:lineRule="auto"/>
        <w:ind w:left="72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855A4">
        <w:rPr>
          <w:rFonts w:ascii="Times New Roman" w:hAnsi="Times New Roman"/>
          <w:bCs/>
          <w:sz w:val="24"/>
          <w:szCs w:val="24"/>
        </w:rPr>
        <w:t xml:space="preserve"> Лёгкий ветерок качает молодые деревца.</w:t>
      </w:r>
    </w:p>
    <w:p w:rsidR="00AE7555" w:rsidRPr="00D855A4" w:rsidRDefault="00AE7555" w:rsidP="00AE755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855A4">
        <w:rPr>
          <w:rFonts w:ascii="Times New Roman" w:hAnsi="Times New Roman"/>
          <w:bCs/>
          <w:sz w:val="24"/>
          <w:szCs w:val="24"/>
        </w:rPr>
        <w:t>Подберите проверочные слова, вставьте пропущенные буквы, определите род, число, падеж имён существительных:</w:t>
      </w:r>
    </w:p>
    <w:p w:rsidR="00AE7555" w:rsidRPr="00D855A4" w:rsidRDefault="00AE7555" w:rsidP="00AE7555">
      <w:pPr>
        <w:spacing w:after="0" w:line="240" w:lineRule="auto"/>
        <w:ind w:left="72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855A4">
        <w:rPr>
          <w:rFonts w:ascii="Times New Roman" w:hAnsi="Times New Roman"/>
          <w:bCs/>
          <w:sz w:val="24"/>
          <w:szCs w:val="24"/>
        </w:rPr>
        <w:t>….. – в л…су (род, число, падеж)</w:t>
      </w:r>
    </w:p>
    <w:p w:rsidR="00AE7555" w:rsidRPr="00D855A4" w:rsidRDefault="00AE7555" w:rsidP="00AE7555">
      <w:pPr>
        <w:spacing w:after="0" w:line="240" w:lineRule="auto"/>
        <w:ind w:left="72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855A4">
        <w:rPr>
          <w:rFonts w:ascii="Times New Roman" w:hAnsi="Times New Roman"/>
          <w:bCs/>
          <w:sz w:val="24"/>
          <w:szCs w:val="24"/>
        </w:rPr>
        <w:t>…. – д..р…вца</w:t>
      </w:r>
    </w:p>
    <w:p w:rsidR="00AE7555" w:rsidRPr="00D855A4" w:rsidRDefault="00AE7555" w:rsidP="00AE7555">
      <w:pPr>
        <w:spacing w:after="0" w:line="240" w:lineRule="auto"/>
        <w:ind w:left="72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855A4">
        <w:rPr>
          <w:rFonts w:ascii="Times New Roman" w:hAnsi="Times New Roman"/>
          <w:bCs/>
          <w:sz w:val="24"/>
          <w:szCs w:val="24"/>
        </w:rPr>
        <w:t>….. – у зв…рька</w:t>
      </w:r>
    </w:p>
    <w:p w:rsidR="00AE7555" w:rsidRPr="00D855A4" w:rsidRDefault="00AE7555" w:rsidP="00AE7555">
      <w:pPr>
        <w:spacing w:after="0" w:line="240" w:lineRule="auto"/>
        <w:ind w:left="72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855A4">
        <w:rPr>
          <w:rFonts w:ascii="Times New Roman" w:hAnsi="Times New Roman"/>
          <w:bCs/>
          <w:sz w:val="24"/>
          <w:szCs w:val="24"/>
        </w:rPr>
        <w:t>…. – по тр….пинке</w:t>
      </w:r>
    </w:p>
    <w:p w:rsidR="00AE7555" w:rsidRPr="00D855A4" w:rsidRDefault="00AE7555" w:rsidP="00AE7555">
      <w:pPr>
        <w:spacing w:after="0" w:line="240" w:lineRule="auto"/>
        <w:ind w:left="72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855A4">
        <w:rPr>
          <w:rFonts w:ascii="Times New Roman" w:hAnsi="Times New Roman"/>
          <w:bCs/>
          <w:sz w:val="24"/>
          <w:szCs w:val="24"/>
        </w:rPr>
        <w:t>….. – от зап…ха</w:t>
      </w:r>
    </w:p>
    <w:p w:rsidR="00AE7555" w:rsidRDefault="00AE7555" w:rsidP="00AE7555">
      <w:pPr>
        <w:spacing w:after="0" w:line="240" w:lineRule="auto"/>
        <w:ind w:left="72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855A4">
        <w:rPr>
          <w:rFonts w:ascii="Times New Roman" w:hAnsi="Times New Roman"/>
          <w:bCs/>
          <w:sz w:val="24"/>
          <w:szCs w:val="24"/>
        </w:rPr>
        <w:t>….. – скв…рцы</w:t>
      </w:r>
    </w:p>
    <w:p w:rsidR="00AE7555" w:rsidRDefault="00AE7555" w:rsidP="00AE7555">
      <w:pPr>
        <w:spacing w:after="0" w:line="240" w:lineRule="auto"/>
        <w:ind w:left="72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AE7555" w:rsidRDefault="00AE7555" w:rsidP="00AE7555">
      <w:pPr>
        <w:spacing w:after="0" w:line="240" w:lineRule="auto"/>
        <w:ind w:left="72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AE7555" w:rsidRDefault="00AE7555" w:rsidP="00AE7555">
      <w:pPr>
        <w:spacing w:after="0" w:line="240" w:lineRule="auto"/>
        <w:ind w:left="72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AE7555" w:rsidRDefault="00AE7555" w:rsidP="00AE7555">
      <w:pPr>
        <w:spacing w:after="0" w:line="240" w:lineRule="auto"/>
        <w:ind w:left="72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AE7555" w:rsidRDefault="00AE7555" w:rsidP="00AE7555">
      <w:pPr>
        <w:spacing w:after="0" w:line="240" w:lineRule="auto"/>
        <w:ind w:left="72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6E11A3" w:rsidRDefault="006E11A3">
      <w:bookmarkStart w:id="0" w:name="_GoBack"/>
      <w:bookmarkEnd w:id="0"/>
    </w:p>
    <w:sectPr w:rsidR="006E1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745E7C"/>
    <w:multiLevelType w:val="hybridMultilevel"/>
    <w:tmpl w:val="2B40A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E58"/>
    <w:rsid w:val="00097E58"/>
    <w:rsid w:val="006E11A3"/>
    <w:rsid w:val="00AE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587BA6-0D4A-424C-BFFC-B4F3EC8C7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55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AE75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AE7555"/>
  </w:style>
  <w:style w:type="character" w:customStyle="1" w:styleId="c1">
    <w:name w:val="c1"/>
    <w:basedOn w:val="a0"/>
    <w:rsid w:val="00AE75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3348</Characters>
  <Application>Microsoft Office Word</Application>
  <DocSecurity>0</DocSecurity>
  <Lines>27</Lines>
  <Paragraphs>7</Paragraphs>
  <ScaleCrop>false</ScaleCrop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2024-04-01T15:19:00Z</dcterms:created>
  <dcterms:modified xsi:type="dcterms:W3CDTF">2024-04-01T15:19:00Z</dcterms:modified>
</cp:coreProperties>
</file>