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CAF0" w14:textId="77777777" w:rsidR="008133CF" w:rsidRPr="008133CF" w:rsidRDefault="008133CF" w:rsidP="008133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kern w:val="2"/>
          <w:sz w:val="28"/>
          <w:szCs w:val="28"/>
          <w:lang w:eastAsia="zh-CN" w:bidi="hi-IN"/>
        </w:rPr>
      </w:pPr>
    </w:p>
    <w:p w14:paraId="36D7DFD1" w14:textId="77777777" w:rsidR="0003575C" w:rsidRDefault="0003575C" w:rsidP="008133CF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341FBDDB" w14:textId="5637D449" w:rsidR="008133CF" w:rsidRPr="008133CF" w:rsidRDefault="008133CF" w:rsidP="008133CF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144"/>
        <w:jc w:val="center"/>
        <w:rPr>
          <w:rFonts w:ascii="Liberation Serif" w:eastAsia="Times New Roman" w:hAnsi="Liberation Serif" w:cs="Times New Roman"/>
          <w:kern w:val="2"/>
          <w:sz w:val="24"/>
          <w:szCs w:val="24"/>
          <w:lang w:eastAsia="zh-CN" w:bidi="hi-IN"/>
        </w:rPr>
      </w:pPr>
      <w:r w:rsidRPr="008133CF"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  <w:t>МУНИЦИПАЛЬНОЕ БЮДЖЕТНОЕ ОБЩЕОБРАЗОВАТЕЛЬНОЕ УЧРЕЖДЕНИЕ -</w:t>
      </w:r>
    </w:p>
    <w:p w14:paraId="40C34423" w14:textId="77777777" w:rsidR="008133CF" w:rsidRPr="008133CF" w:rsidRDefault="008133CF" w:rsidP="008133CF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144"/>
        <w:jc w:val="center"/>
        <w:rPr>
          <w:rFonts w:ascii="Liberation Serif" w:eastAsia="Times New Roman" w:hAnsi="Liberation Serif" w:cs="Times New Roman"/>
          <w:kern w:val="2"/>
          <w:sz w:val="24"/>
          <w:szCs w:val="24"/>
          <w:lang w:eastAsia="zh-CN" w:bidi="hi-IN"/>
        </w:rPr>
      </w:pPr>
      <w:r w:rsidRPr="008133CF"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  <w:t>ЛИЦЕЙ №1 ИМЕНИ М.В. ЛОМОНОСОВА ГОРОДА ОРЛА</w:t>
      </w:r>
    </w:p>
    <w:p w14:paraId="1E19DACB" w14:textId="77777777" w:rsidR="008133CF" w:rsidRPr="008133CF" w:rsidRDefault="008133CF" w:rsidP="008133CF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-144"/>
        <w:jc w:val="center"/>
        <w:rPr>
          <w:rFonts w:ascii="Liberation Serif" w:eastAsia="Times New Roman" w:hAnsi="Liberation Serif" w:cs="Times New Roman"/>
          <w:b/>
          <w:kern w:val="2"/>
          <w:szCs w:val="24"/>
          <w:lang w:eastAsia="zh-CN" w:bidi="hi-IN"/>
        </w:rPr>
      </w:pPr>
    </w:p>
    <w:p w14:paraId="59B7FF75" w14:textId="77777777" w:rsidR="008133CF" w:rsidRPr="008133CF" w:rsidRDefault="008133CF" w:rsidP="008133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2"/>
          <w:sz w:val="24"/>
          <w:szCs w:val="24"/>
          <w:lang w:eastAsia="zh-CN" w:bidi="hi-IN"/>
        </w:rPr>
      </w:pPr>
      <w:r w:rsidRPr="008133CF">
        <w:rPr>
          <w:rFonts w:ascii="Liberation Serif" w:eastAsia="Times New Roman" w:hAnsi="Liberation Serif" w:cs="Times New Roman"/>
          <w:b/>
          <w:kern w:val="2"/>
          <w:sz w:val="28"/>
          <w:szCs w:val="24"/>
          <w:lang w:eastAsia="zh-CN" w:bidi="hi-IN"/>
        </w:rPr>
        <w:tab/>
      </w:r>
      <w:r w:rsidRPr="008133CF">
        <w:rPr>
          <w:rFonts w:ascii="Liberation Serif" w:eastAsia="Times New Roman" w:hAnsi="Liberation Serif" w:cs="Times New Roman"/>
          <w:b/>
          <w:kern w:val="2"/>
          <w:sz w:val="28"/>
          <w:szCs w:val="24"/>
          <w:lang w:eastAsia="zh-CN" w:bidi="hi-IN"/>
        </w:rPr>
        <w:tab/>
      </w:r>
    </w:p>
    <w:p w14:paraId="2B1B9C23" w14:textId="77777777" w:rsidR="0003575C" w:rsidRDefault="0003575C" w:rsidP="008133C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CFF05B3" w14:textId="77777777" w:rsidR="0003575C" w:rsidRDefault="0003575C" w:rsidP="008133C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43B7CC0D" w14:textId="77777777" w:rsidR="0003575C" w:rsidRDefault="0003575C" w:rsidP="008133C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29BCF26" w14:textId="77777777" w:rsidR="0003575C" w:rsidRDefault="0003575C" w:rsidP="008133C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666D5475" w14:textId="77777777" w:rsidR="0003575C" w:rsidRDefault="0003575C" w:rsidP="008133C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488FF85D" w14:textId="77777777" w:rsidR="0003575C" w:rsidRDefault="0003575C" w:rsidP="008133C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2D01E86" w14:textId="0B4DF3D5" w:rsidR="008133CF" w:rsidRPr="008133CF" w:rsidRDefault="008133CF" w:rsidP="008133C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133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8133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14:paraId="052FA731" w14:textId="77777777" w:rsidR="008133CF" w:rsidRPr="0003575C" w:rsidRDefault="008133CF" w:rsidP="008133C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</w:t>
      </w:r>
    </w:p>
    <w:p w14:paraId="102DB23C" w14:textId="77777777" w:rsidR="008133CF" w:rsidRPr="0003575C" w:rsidRDefault="008133CF" w:rsidP="008133C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культура»</w:t>
      </w:r>
    </w:p>
    <w:p w14:paraId="6C8DE341" w14:textId="06C652BA" w:rsidR="008133CF" w:rsidRPr="0003575C" w:rsidRDefault="0003575C" w:rsidP="008133C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среднего общего образования</w:t>
      </w:r>
    </w:p>
    <w:p w14:paraId="1A542323" w14:textId="77777777" w:rsidR="008133CF" w:rsidRPr="008133CF" w:rsidRDefault="008133CF" w:rsidP="008133C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4A632" w14:textId="77777777" w:rsidR="008133CF" w:rsidRPr="008133CF" w:rsidRDefault="008133CF" w:rsidP="008133C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893A6" w14:textId="77777777" w:rsidR="008133CF" w:rsidRPr="008133CF" w:rsidRDefault="008133CF" w:rsidP="008133C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505B8" w14:textId="77777777" w:rsidR="008133CF" w:rsidRPr="008133CF" w:rsidRDefault="008133CF" w:rsidP="008133C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94974" w14:textId="77777777" w:rsidR="008133CF" w:rsidRPr="008133CF" w:rsidRDefault="008133CF" w:rsidP="008133C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38B68" w14:textId="77777777" w:rsidR="008133CF" w:rsidRPr="008133CF" w:rsidRDefault="008133CF" w:rsidP="008133C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7EB53" w14:textId="77777777" w:rsidR="008133CF" w:rsidRPr="008133CF" w:rsidRDefault="008133CF" w:rsidP="008133C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BB821" w14:textId="77777777" w:rsidR="008133CF" w:rsidRPr="008133CF" w:rsidRDefault="008133CF" w:rsidP="008133C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06B38FE6" w14:textId="77777777" w:rsidR="008133CF" w:rsidRPr="008133CF" w:rsidRDefault="008133CF" w:rsidP="008133C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1A43017" w14:textId="77777777" w:rsidR="008133CF" w:rsidRPr="008133CF" w:rsidRDefault="008133CF" w:rsidP="008133C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02D5AB6A" w14:textId="77777777" w:rsidR="008133CF" w:rsidRPr="008133CF" w:rsidRDefault="008133CF" w:rsidP="008133C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A1DB8CE" w14:textId="77777777" w:rsidR="008133CF" w:rsidRPr="008133CF" w:rsidRDefault="008133CF" w:rsidP="00813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14792A0" w14:textId="77777777" w:rsidR="008133CF" w:rsidRPr="008133CF" w:rsidRDefault="008133CF" w:rsidP="008133C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1D0E228" w14:textId="77777777" w:rsidR="008133CF" w:rsidRPr="008133CF" w:rsidRDefault="008133CF" w:rsidP="008133C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5811728" w14:textId="77777777" w:rsidR="008133CF" w:rsidRPr="008133CF" w:rsidRDefault="008133CF" w:rsidP="00813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258D5" w14:textId="77777777" w:rsidR="008133CF" w:rsidRPr="008133CF" w:rsidRDefault="008133CF" w:rsidP="008133C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</w:p>
    <w:p w14:paraId="7BF6D498" w14:textId="77777777" w:rsidR="008133CF" w:rsidRPr="008133CF" w:rsidRDefault="008133CF" w:rsidP="008133C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</w:p>
    <w:p w14:paraId="4746B6BE" w14:textId="77777777" w:rsidR="008133CF" w:rsidRPr="008133CF" w:rsidRDefault="008133CF" w:rsidP="008133C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</w:p>
    <w:p w14:paraId="7EDD63AC" w14:textId="77777777" w:rsidR="008133CF" w:rsidRPr="008133CF" w:rsidRDefault="008133CF" w:rsidP="008133C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</w:p>
    <w:p w14:paraId="0E45B6B9" w14:textId="77777777" w:rsidR="008133CF" w:rsidRDefault="008133CF" w:rsidP="008133C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</w:p>
    <w:p w14:paraId="2D96E20A" w14:textId="77777777" w:rsidR="0003575C" w:rsidRDefault="0003575C" w:rsidP="008133C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</w:p>
    <w:p w14:paraId="5A1598BB" w14:textId="77777777" w:rsidR="0003575C" w:rsidRDefault="0003575C" w:rsidP="008133C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</w:p>
    <w:p w14:paraId="46372537" w14:textId="77777777" w:rsidR="008133CF" w:rsidRDefault="008133CF" w:rsidP="008133CF">
      <w:pPr>
        <w:tabs>
          <w:tab w:val="left" w:pos="1008"/>
        </w:tabs>
        <w:spacing w:after="0" w:line="276" w:lineRule="auto"/>
        <w:rPr>
          <w:rFonts w:ascii="Calibri" w:eastAsia="Calibri" w:hAnsi="Calibri" w:cs="Times New Roman"/>
        </w:rPr>
      </w:pPr>
    </w:p>
    <w:p w14:paraId="6D61F1FE" w14:textId="277A2BA8" w:rsidR="00B4355D" w:rsidRPr="008133CF" w:rsidRDefault="008133CF" w:rsidP="008133CF">
      <w:pPr>
        <w:tabs>
          <w:tab w:val="left" w:pos="1008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П</w:t>
      </w:r>
      <w:r w:rsidR="00B4355D" w:rsidRPr="008133CF">
        <w:rPr>
          <w:rFonts w:ascii="Times New Roman" w:hAnsi="Times New Roman" w:cs="Times New Roman"/>
          <w:sz w:val="24"/>
          <w:szCs w:val="24"/>
          <w:lang w:eastAsia="ru-RU"/>
        </w:rPr>
        <w:t>ояснительная записка</w:t>
      </w:r>
    </w:p>
    <w:p w14:paraId="72A9D25B" w14:textId="03E61CA1" w:rsidR="008E30B7" w:rsidRPr="008133CF" w:rsidRDefault="008E30B7" w:rsidP="00B4355D">
      <w:pPr>
        <w:pStyle w:val="a6"/>
        <w:tabs>
          <w:tab w:val="left" w:pos="2025"/>
        </w:tabs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1DA8C6" w14:textId="17C16E1B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Примерная рабочая программа по дисциплине «Физическая культура» для 10-11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содержание.</w:t>
      </w:r>
    </w:p>
    <w:p w14:paraId="226F9D56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учебного предмета «физическая культура»</w:t>
      </w:r>
    </w:p>
    <w:p w14:paraId="2EF3C39C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17B788" w14:textId="77777777" w:rsidR="00F67919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14:paraId="3E318EAE" w14:textId="12C7CD32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В Примерной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внедрение новых методик и технологий в учебно-воспитательный процесс.</w:t>
      </w:r>
    </w:p>
    <w:p w14:paraId="0E3B8407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При формировании основ Примерной рабочей программы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14:paraId="1C44B9B7" w14:textId="29DF4E0F" w:rsidR="008E30B7" w:rsidRPr="008133CF" w:rsidRDefault="00F67919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14:paraId="13956BAA" w14:textId="17ED0CD5" w:rsidR="008E30B7" w:rsidRPr="008133CF" w:rsidRDefault="00F67919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школьников, активное их включение в культурную и общественную жизнь страны; </w:t>
      </w:r>
    </w:p>
    <w:p w14:paraId="6650057D" w14:textId="5858BAA9" w:rsidR="008E30B7" w:rsidRPr="008133CF" w:rsidRDefault="00F67919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14:paraId="26EF771C" w14:textId="4A7E115C" w:rsidR="008E30B7" w:rsidRPr="008133CF" w:rsidRDefault="00F67919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14:paraId="4BB939D3" w14:textId="294D0BAF" w:rsidR="008E30B7" w:rsidRPr="008133CF" w:rsidRDefault="00F67919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14:paraId="1BEC2687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социально-ценностной ориентации Примерная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14:paraId="4D8EB879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преемственность с Примерной рабочей программой основного общего образования и предусматривает завершение полного курса обучения школьников в области физической культуры.  </w:t>
      </w:r>
    </w:p>
    <w:p w14:paraId="6A38BBB6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</w:p>
    <w:p w14:paraId="1D863420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Цели изучения учебного предмета «физическая культура»</w:t>
      </w:r>
    </w:p>
    <w:p w14:paraId="408A5E88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756C35" w14:textId="4F1427AC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Общей целью школьного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Примерной рабочей 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программе для 10</w:t>
      </w:r>
      <w:r w:rsidR="00F67919"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>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Примерной рабочей программе по трём основным направлениям.</w:t>
      </w:r>
    </w:p>
    <w:p w14:paraId="48C4E753" w14:textId="1D8A04E0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ГТО. </w:t>
      </w:r>
    </w:p>
    <w:p w14:paraId="44EB2C3A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2. Обучающая направленность представляется закреплением основ организации и планирования самостоятельных занятий оздоровительной, спортивно-</w:t>
      </w:r>
      <w:proofErr w:type="spellStart"/>
      <w:r w:rsidRPr="008133CF">
        <w:rPr>
          <w:rFonts w:ascii="Times New Roman" w:hAnsi="Times New Roman" w:cs="Times New Roman"/>
          <w:sz w:val="24"/>
          <w:szCs w:val="24"/>
          <w:lang w:eastAsia="ru-RU"/>
        </w:rPr>
        <w:t>достиженческой</w:t>
      </w:r>
      <w:proofErr w:type="spellEnd"/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33CF">
        <w:rPr>
          <w:rFonts w:ascii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8133CF">
        <w:rPr>
          <w:rFonts w:ascii="Times New Roman" w:hAnsi="Times New Roman" w:cs="Times New Roman"/>
          <w:sz w:val="24"/>
          <w:szCs w:val="24"/>
          <w:lang w:eastAsia="ru-RU"/>
        </w:rPr>
        <w:t>-ориентированной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14:paraId="0D0C7514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3. 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   </w:t>
      </w:r>
    </w:p>
    <w:p w14:paraId="31F44919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Центральной идеей конструирования Примерной рабочей программы и её планируемых результатов в средней общеобразовательной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</w:t>
      </w: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информационным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(знания о физической культуре), </w:t>
      </w:r>
      <w:proofErr w:type="spellStart"/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операциональным</w:t>
      </w:r>
      <w:proofErr w:type="spellEnd"/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(способы самостоятельной деятельности) и </w:t>
      </w: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мотивационно-процессуальным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(физическое совершенствование).</w:t>
      </w:r>
    </w:p>
    <w:p w14:paraId="03A50CD7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В целях усиления мотивационной составляющей учебного предмета, придания ей личностно значимого смысла, содержание Примерной рабочей программы представляется системой модулей, которые структурными компонентами входят в раздел «Физическое совершенствование».</w:t>
      </w:r>
    </w:p>
    <w:p w14:paraId="6DEA55E4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Инвариантные модули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 в себя содержание базовых видов спорта: гимнастики, лёгкой атлетики, зимних видов спорта (на примере лыжной подготовки</w:t>
      </w:r>
      <w:r w:rsidRPr="008133C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14:paraId="51EDF819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Вариативные модули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объединены в Примерной рабочей программе модулем «Спортивная и физическая подготовка»,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14:paraId="3153C30E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Примерной рабочей программе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14:paraId="4A6C0C5D" w14:textId="77777777" w:rsidR="00B4355D" w:rsidRPr="008133CF" w:rsidRDefault="00B4355D" w:rsidP="00B4355D">
      <w:pPr>
        <w:pStyle w:val="a6"/>
        <w:ind w:firstLine="284"/>
        <w:jc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14:paraId="594552F5" w14:textId="738EDAC7" w:rsidR="00B4355D" w:rsidRPr="008133CF" w:rsidRDefault="00B4355D" w:rsidP="00B4355D">
      <w:pPr>
        <w:pStyle w:val="a6"/>
        <w:ind w:firstLine="284"/>
        <w:jc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14:paraId="4B1B5B6A" w14:textId="77777777" w:rsidR="00B4355D" w:rsidRPr="008133CF" w:rsidRDefault="00B4355D" w:rsidP="00B4355D">
      <w:pPr>
        <w:pStyle w:val="a6"/>
        <w:ind w:firstLine="284"/>
        <w:jc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14:paraId="4459D23C" w14:textId="010112EA" w:rsidR="005D1004" w:rsidRPr="008133CF" w:rsidRDefault="008E30B7" w:rsidP="005D100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133CF">
        <w:rPr>
          <w:rFonts w:ascii="Times New Roman" w:hAnsi="Times New Roman" w:cs="Times New Roman"/>
          <w:sz w:val="24"/>
          <w:szCs w:val="24"/>
        </w:rPr>
        <w:t>Общий объём часов, отведённых на изучение учебной дисциплины «Физическая культура» в средней общеобразовательной школе, составляет</w:t>
      </w:r>
      <w:r w:rsidR="008133CF" w:rsidRPr="008133CF">
        <w:rPr>
          <w:rFonts w:ascii="Times New Roman" w:hAnsi="Times New Roman" w:cs="Times New Roman"/>
          <w:sz w:val="24"/>
          <w:szCs w:val="24"/>
        </w:rPr>
        <w:t xml:space="preserve"> 170</w:t>
      </w:r>
      <w:r w:rsidR="005D1004" w:rsidRPr="008133C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4355D" w:rsidRPr="008133CF">
        <w:rPr>
          <w:rFonts w:ascii="Times New Roman" w:hAnsi="Times New Roman" w:cs="Times New Roman"/>
          <w:spacing w:val="-2"/>
          <w:sz w:val="24"/>
          <w:szCs w:val="24"/>
        </w:rPr>
        <w:t xml:space="preserve">: в 10 классе – 68 часов (2 </w:t>
      </w:r>
      <w:r w:rsidR="008133CF" w:rsidRPr="008133CF">
        <w:rPr>
          <w:rFonts w:ascii="Times New Roman" w:hAnsi="Times New Roman" w:cs="Times New Roman"/>
          <w:spacing w:val="-2"/>
          <w:sz w:val="24"/>
          <w:szCs w:val="24"/>
        </w:rPr>
        <w:t>часа в неделю), в 11 классе – 102 часа (3</w:t>
      </w:r>
      <w:r w:rsidR="00B4355D" w:rsidRPr="008133CF">
        <w:rPr>
          <w:rFonts w:ascii="Times New Roman" w:hAnsi="Times New Roman" w:cs="Times New Roman"/>
          <w:spacing w:val="-2"/>
          <w:sz w:val="24"/>
          <w:szCs w:val="24"/>
        </w:rPr>
        <w:t xml:space="preserve"> часа в неделю)</w:t>
      </w:r>
      <w:r w:rsidRPr="008133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AFE15B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Вариативные модули Примерной рабочей программы, включая и модуль «Базовая физическая подготовка», могут быть реализованы в форме сетевого взаимодействия с организациями системы дополнительного образования, на спортивных площадках и залах, находящихся в муниципальной и региональной собственности</w:t>
      </w:r>
      <w:r w:rsidRPr="008133C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09652A8A" w14:textId="42365349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Для бесснежных районов Российской Федерации, а также при отсутствии должных условий допускается заменять раздел «Лыжные гонки» углублённым освоением содержания разделов «Лёгкая атлетика», «Гимнастика» и «Спортивные игры». В свою очередь 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образованием.</w:t>
      </w:r>
    </w:p>
    <w:p w14:paraId="50E9136F" w14:textId="77777777" w:rsidR="00A31727" w:rsidRPr="008133CF" w:rsidRDefault="00A31727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учебного предмета «Физическая культура» </w:t>
      </w:r>
    </w:p>
    <w:p w14:paraId="52A15CE9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10 КЛАСС</w:t>
      </w:r>
    </w:p>
    <w:p w14:paraId="13762912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Знания о физической культуре</w:t>
      </w:r>
    </w:p>
    <w:p w14:paraId="37124386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Физическая культура как социальное явление.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14:paraId="52B5370F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8133CF">
        <w:rPr>
          <w:rFonts w:ascii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-ориентированная, </w:t>
      </w:r>
      <w:proofErr w:type="spellStart"/>
      <w:r w:rsidRPr="008133CF">
        <w:rPr>
          <w:rFonts w:ascii="Times New Roman" w:hAnsi="Times New Roman" w:cs="Times New Roman"/>
          <w:sz w:val="24"/>
          <w:szCs w:val="24"/>
          <w:lang w:eastAsia="ru-RU"/>
        </w:rPr>
        <w:t>соревновательно-достиженческая</w:t>
      </w:r>
      <w:proofErr w:type="spellEnd"/>
      <w:r w:rsidRPr="008133C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0D0E09F4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Всероссийский физкультурно-спортивный комплекс «Готов к труду и обороне» (ГТО) как основа </w:t>
      </w:r>
      <w:proofErr w:type="spellStart"/>
      <w:r w:rsidRPr="008133CF">
        <w:rPr>
          <w:rFonts w:ascii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8133CF">
        <w:rPr>
          <w:rFonts w:ascii="Times New Roman" w:hAnsi="Times New Roman" w:cs="Times New Roman"/>
          <w:sz w:val="24"/>
          <w:szCs w:val="24"/>
          <w:lang w:eastAsia="ru-RU"/>
        </w:rPr>
        <w:t>-ориентированной физической культуры; 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</w:r>
    </w:p>
    <w:p w14:paraId="6EA07E66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</w:r>
    </w:p>
    <w:p w14:paraId="1E1E0811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w w:val="97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iCs/>
          <w:w w:val="97"/>
          <w:sz w:val="24"/>
          <w:szCs w:val="24"/>
          <w:lang w:eastAsia="ru-RU"/>
        </w:rPr>
        <w:t>Физическая культура как средство укрепления здоровья человека.</w:t>
      </w:r>
      <w:r w:rsidRPr="008133CF">
        <w:rPr>
          <w:rFonts w:ascii="Times New Roman" w:hAnsi="Times New Roman" w:cs="Times New Roman"/>
          <w:w w:val="97"/>
          <w:sz w:val="24"/>
          <w:szCs w:val="24"/>
          <w:lang w:eastAsia="ru-RU"/>
        </w:rPr>
        <w:t xml:space="preserve">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14:paraId="01283525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Способы самостоятельной двигательной деятельности</w:t>
      </w:r>
    </w:p>
    <w:p w14:paraId="7E8B6C0F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iCs/>
          <w:spacing w:val="4"/>
          <w:sz w:val="24"/>
          <w:szCs w:val="24"/>
          <w:lang w:eastAsia="ru-RU"/>
        </w:rPr>
        <w:t>Физкультурно-оздоровительные мероприятия в условиях активного отдыха и досуга.</w:t>
      </w:r>
      <w:r w:rsidRPr="008133CF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14:paraId="45BD6E51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 </w:t>
      </w:r>
    </w:p>
    <w:p w14:paraId="0F3DE9FA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8133CF">
        <w:rPr>
          <w:rFonts w:ascii="Times New Roman" w:hAnsi="Times New Roman" w:cs="Times New Roman"/>
          <w:sz w:val="24"/>
          <w:szCs w:val="24"/>
          <w:lang w:eastAsia="ru-RU"/>
        </w:rPr>
        <w:t>Руфье</w:t>
      </w:r>
      <w:proofErr w:type="spellEnd"/>
      <w:r w:rsidRPr="008133CF">
        <w:rPr>
          <w:rFonts w:ascii="Times New Roman" w:hAnsi="Times New Roman" w:cs="Times New Roman"/>
          <w:sz w:val="24"/>
          <w:szCs w:val="24"/>
          <w:lang w:eastAsia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14:paraId="5545D969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Физическое совершенствование</w:t>
      </w:r>
    </w:p>
    <w:p w14:paraId="73B276D2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Физкультурно-оздоровительная деятельность.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</w:r>
    </w:p>
    <w:p w14:paraId="208542CA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14:paraId="335FF376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Спортивно-оздоровительная деятельность. Модуль «Спортивные игры».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30BB290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u w:val="thick" w:color="000000"/>
          <w:lang w:eastAsia="ru-RU"/>
        </w:rPr>
        <w:t>Футбол.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14:paraId="72CDF6BB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w w:val="98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pacing w:val="-2"/>
          <w:w w:val="98"/>
          <w:sz w:val="24"/>
          <w:szCs w:val="24"/>
          <w:u w:val="thick"/>
          <w:lang w:eastAsia="ru-RU"/>
        </w:rPr>
        <w:t>Баскетбол.</w:t>
      </w:r>
      <w:r w:rsidRPr="008133CF">
        <w:rPr>
          <w:rFonts w:ascii="Times New Roman" w:hAnsi="Times New Roman" w:cs="Times New Roman"/>
          <w:spacing w:val="-2"/>
          <w:w w:val="98"/>
          <w:sz w:val="24"/>
          <w:szCs w:val="24"/>
          <w:lang w:eastAsia="ru-RU"/>
        </w:rPr>
        <w:t xml:space="preserve"> Техника выполнения игровых действий: вбрасывание мяча с лицевой линии; способы овладения мячом при «спорном мяче»; выполнение штрафных бросков. Выполнение правил 3—8—24 секунды в условиях игровой деятельности. Закрепление правил игры в условиях игровой и учебной деятельности.</w:t>
      </w:r>
    </w:p>
    <w:p w14:paraId="627F5B85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u w:val="thick" w:color="000000"/>
          <w:lang w:eastAsia="ru-RU"/>
        </w:rPr>
        <w:t>Волейбол.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Техника выполнения игровых действий: «постановка блока»;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14:paraId="4AE6EA56" w14:textId="77777777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Модуль «Спортивная и физическая подготовка».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культуры; национальных видов спорта, культурно-этнических игр. </w:t>
      </w:r>
    </w:p>
    <w:p w14:paraId="14724713" w14:textId="213F4B7D" w:rsidR="00B4355D" w:rsidRPr="008133CF" w:rsidRDefault="00B4355D" w:rsidP="00B4355D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2F20922" w14:textId="52C71824" w:rsidR="00141178" w:rsidRPr="008133CF" w:rsidRDefault="00141178" w:rsidP="007716A1">
      <w:pPr>
        <w:pStyle w:val="a6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BE9217" w14:textId="5AF5B1F2" w:rsidR="00141178" w:rsidRPr="008133CF" w:rsidRDefault="00141178" w:rsidP="001411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 «Физическая культура» на основе среднего общего образования»</w:t>
      </w:r>
    </w:p>
    <w:p w14:paraId="688D09F4" w14:textId="77777777" w:rsidR="00141178" w:rsidRPr="008133CF" w:rsidRDefault="00141178" w:rsidP="007716A1">
      <w:pPr>
        <w:pStyle w:val="a6"/>
        <w:ind w:firstLine="284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</w:p>
    <w:p w14:paraId="544504DF" w14:textId="679824C2" w:rsidR="008E30B7" w:rsidRPr="008133CF" w:rsidRDefault="008E30B7" w:rsidP="007716A1">
      <w:pPr>
        <w:pStyle w:val="a6"/>
        <w:ind w:firstLine="284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Л</w:t>
      </w:r>
      <w:r w:rsidR="00141178"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ичностные результаты</w:t>
      </w:r>
    </w:p>
    <w:p w14:paraId="4085E3F7" w14:textId="77777777" w:rsidR="00141178" w:rsidRPr="008133CF" w:rsidRDefault="00141178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</w:p>
    <w:p w14:paraId="76D8D386" w14:textId="05C3B866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В части гражданского воспитания должны отражать:</w:t>
      </w:r>
    </w:p>
    <w:p w14:paraId="7737A6D3" w14:textId="61D1461A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сформированность гражданской позиции обучающегося как активного и ответственного члена российского общества;</w:t>
      </w:r>
    </w:p>
    <w:p w14:paraId="2D07E344" w14:textId="752BD3B0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своих конституционных прав и обязанностей, уважение закона и правопорядка;</w:t>
      </w:r>
    </w:p>
    <w:p w14:paraId="22A66FDC" w14:textId="166B51DD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принятие традиционных национальных, общечеловеческих гуманистических и демократических ценностей; </w:t>
      </w:r>
    </w:p>
    <w:p w14:paraId="661E21B0" w14:textId="08B2704F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CFF43D1" w14:textId="35EDBCEC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вести совместную деятельность в интересах гражданского общества; участвовать в самоуправлении в школе и детско-юношеских организациях;</w:t>
      </w:r>
    </w:p>
    <w:p w14:paraId="57D96B76" w14:textId="3F6E5C4E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взаимодействовать с социальными институтами в соответствии с их функциями и назначением;</w:t>
      </w:r>
    </w:p>
    <w:p w14:paraId="4AFC7318" w14:textId="01798021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к гуманитарной и волонтёрской деятельности. </w:t>
      </w:r>
    </w:p>
    <w:p w14:paraId="51D848C4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В части патриотического воспитания должны отражать:</w:t>
      </w:r>
    </w:p>
    <w:p w14:paraId="716C7A5D" w14:textId="6B135617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 </w:t>
      </w:r>
    </w:p>
    <w:p w14:paraId="699F48F4" w14:textId="62768E06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</w:t>
      </w:r>
    </w:p>
    <w:p w14:paraId="1EBEAC8F" w14:textId="423866D3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идейную убеждённость, готовность к служению и защите Отечества, ответственность за его судьбу.</w:t>
      </w:r>
    </w:p>
    <w:p w14:paraId="13EE9D5A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В части духовно-нравственного воспитания должны отражать:</w:t>
      </w:r>
    </w:p>
    <w:p w14:paraId="44175066" w14:textId="4E7CAF27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духовных ценностей российского народа;</w:t>
      </w:r>
    </w:p>
    <w:p w14:paraId="4D743691" w14:textId="77841691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сформированность нравственного сознания, этического поведения; </w:t>
      </w:r>
    </w:p>
    <w:p w14:paraId="7E5E2686" w14:textId="5FB24BA5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способность оценивать ситуацию и принимать осознанные решения, ориентируясь на морально-нравственные нормы и ценности;</w:t>
      </w:r>
    </w:p>
    <w:p w14:paraId="7CF8D850" w14:textId="4615E7C9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личного вклада в построение устойчивого будущего;</w:t>
      </w:r>
    </w:p>
    <w:p w14:paraId="718F7C28" w14:textId="63DBFD2C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289AF78E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В части эстетического воспитания должны отражать:</w:t>
      </w:r>
    </w:p>
    <w:p w14:paraId="5C17C126" w14:textId="031AECC3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659C259" w14:textId="18B4E657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способность воспринимать различные виды искусства, традиции и творчество своего и других народов; ощущать эмоциональное воздействие искусства;</w:t>
      </w:r>
    </w:p>
    <w:p w14:paraId="0C818742" w14:textId="44781383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убеждённость в значимо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>сти для личности и общества оте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>чественного и мирового искусства, этнических культурных традиций и народного творчества;</w:t>
      </w:r>
    </w:p>
    <w:p w14:paraId="602EA7EC" w14:textId="5E9C4609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к самовыражению в разных видах искусства; стремление проявлять качества творческой личности.</w:t>
      </w:r>
    </w:p>
    <w:p w14:paraId="78ECE45E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В части физического воспитания должны отражать:</w:t>
      </w:r>
    </w:p>
    <w:p w14:paraId="3301EFF9" w14:textId="6CC5057F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сформированность здорового и безопасного образа жизни, ответственного отношения к своему здоровью;</w:t>
      </w:r>
    </w:p>
    <w:p w14:paraId="6C5FE6D1" w14:textId="4C79F9EC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потребность в физическом совершенствовании, занятиях спортивно-оздоровительной деятельностью;</w:t>
      </w:r>
    </w:p>
    <w:p w14:paraId="3626C514" w14:textId="0419AD30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активное неприятие вредных привычек и иных форм причинения вреда физическому и психическому здоровью.</w:t>
      </w:r>
    </w:p>
    <w:p w14:paraId="08637280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В части трудового воспитания должны отражать:</w:t>
      </w:r>
    </w:p>
    <w:p w14:paraId="6A2C50FE" w14:textId="27A76EB6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к труду, осознание приобретённых умений и навыков, трудолюбие;</w:t>
      </w:r>
    </w:p>
    <w:p w14:paraId="412C1ED4" w14:textId="3D9CEE97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14:paraId="54A77CD6" w14:textId="097B29AF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386D0512" w14:textId="360B4661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и способность к образованию и самообразованию на протяжении всей жизни.</w:t>
      </w:r>
    </w:p>
    <w:p w14:paraId="49684986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В части экологического воспитания должны отражать:</w:t>
      </w:r>
    </w:p>
    <w:p w14:paraId="40D9662F" w14:textId="7C5FEA6C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сформированность экологической культуры, понимание влияния социально-экономических процессов на состояние природной и социальной среды; осознание глобального характера экологических проблем; </w:t>
      </w:r>
    </w:p>
    <w:p w14:paraId="6F31DE01" w14:textId="566C2B50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w w:val="97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w w:val="97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w w:val="97"/>
          <w:sz w:val="24"/>
          <w:szCs w:val="24"/>
          <w:lang w:eastAsia="ru-RU"/>
        </w:rPr>
        <w:t xml:space="preserve"> планирование и осуществление действий в окружающей среде на основе знания целей устойчивого развития человечества; </w:t>
      </w:r>
    </w:p>
    <w:p w14:paraId="671ED0C2" w14:textId="70E7B698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w w:val="9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w w:val="96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w w:val="96"/>
          <w:sz w:val="24"/>
          <w:szCs w:val="24"/>
          <w:lang w:eastAsia="ru-RU"/>
        </w:rPr>
        <w:t xml:space="preserve"> 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243BA12F" w14:textId="4479FA05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расширение опыта деятельности экологической направленности.</w:t>
      </w:r>
    </w:p>
    <w:p w14:paraId="1EA34179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В части ценностей научного познания должны отражать:</w:t>
      </w:r>
    </w:p>
    <w:p w14:paraId="781377AD" w14:textId="48861BD6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1DE314F2" w14:textId="3DAA96A3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совершенствование языковой и читательской культуры как средства взаимодействия между людьми и познанием мира;</w:t>
      </w:r>
    </w:p>
    <w:p w14:paraId="2BA74D60" w14:textId="45F11A56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14:paraId="4C501DF6" w14:textId="02DEED64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М</w:t>
      </w:r>
      <w:r w:rsidR="00141178"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етапредметные результаты</w:t>
      </w:r>
    </w:p>
    <w:p w14:paraId="389A4826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Овладение универсальными познавательными действиями:</w:t>
      </w:r>
    </w:p>
    <w:p w14:paraId="11CEB538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базовые логические действия:</w:t>
      </w:r>
    </w:p>
    <w:p w14:paraId="420AEFE6" w14:textId="14DA771B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формулировать и актуализировать проблему, рассматривать её всесторонне; </w:t>
      </w:r>
    </w:p>
    <w:p w14:paraId="38A21A21" w14:textId="627E8AEF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устанавливать существенный признак или основания для сравнения, классификации и обобщения;</w:t>
      </w:r>
    </w:p>
    <w:p w14:paraId="3DD13A15" w14:textId="707117B5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цели деятельности, задавать параметры и критерии их достижения;</w:t>
      </w:r>
    </w:p>
    <w:p w14:paraId="1EAE0628" w14:textId="5967A5E4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выявлять закономерности и противоречия в рассматриваемых явлениях; </w:t>
      </w:r>
    </w:p>
    <w:p w14:paraId="152EEDCC" w14:textId="48B98AA5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разрабатывать план решения проблемы с учётом анализа имеющихся материальных и нематериальных ресурсов;</w:t>
      </w:r>
    </w:p>
    <w:p w14:paraId="4465669A" w14:textId="177A3C96" w:rsidR="008E30B7" w:rsidRPr="008133CF" w:rsidRDefault="003D7081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вносить коррективы в деятельность, оценивать соответствие результатов целям, оценивать риски последствий деятельности;  </w:t>
      </w:r>
    </w:p>
    <w:p w14:paraId="011E0455" w14:textId="5D542B14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координировать и выполнять работу в условиях реального, виртуального и комбинированного взаимодействия;</w:t>
      </w:r>
    </w:p>
    <w:p w14:paraId="7798D0F2" w14:textId="4B5EA427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креативное мышление при решении жизненных проблем;</w:t>
      </w:r>
    </w:p>
    <w:p w14:paraId="3C94CA3A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базовые исследовательские действия: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31EF142" w14:textId="1D50B2C4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451A30D1" w14:textId="1E9648BD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14:paraId="18CF927A" w14:textId="404897C6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научного типа мышления, владение научной терминологией, ключевыми понятиями и методами;</w:t>
      </w:r>
    </w:p>
    <w:p w14:paraId="6E330FE9" w14:textId="01F6E133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ставить и формулировать собственные задачи в образовательной деятельности и жизненных ситуациях;</w:t>
      </w:r>
    </w:p>
    <w:p w14:paraId="37F64353" w14:textId="25F2E7D7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D818D5B" w14:textId="20538FE3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E18E3D3" w14:textId="301113BD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давать оценку новым ситуациям, оценивать приобретённый опыт;</w:t>
      </w:r>
    </w:p>
    <w:p w14:paraId="4BE91AF3" w14:textId="1826488A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целенаправленный поиск переноса средств и способов действия в профессиональную среду;</w:t>
      </w:r>
    </w:p>
    <w:p w14:paraId="48BBBB83" w14:textId="5FEBC8C9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уметь переносить знания в познавательную и практическую области жизнедеятельности;</w:t>
      </w:r>
    </w:p>
    <w:p w14:paraId="65156542" w14:textId="773394A4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уметь интегрировать знания из разных предметных областей; </w:t>
      </w:r>
    </w:p>
    <w:p w14:paraId="00DA788F" w14:textId="210500D3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выдвигать новые идеи, предлагать оригинальные подходы и решения; ставить проблемы и задачи, допускающие альтернативные решения;</w:t>
      </w:r>
    </w:p>
    <w:p w14:paraId="584FC8C9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3) </w:t>
      </w: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работа с информацией: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7D6A1C3" w14:textId="0E973CF1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0087381" w14:textId="16C98259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6F440882" w14:textId="76D7DD00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оценивать достоверность, легитимность информации, её соответствие правовым и морально-этическим нормам; </w:t>
      </w:r>
    </w:p>
    <w:p w14:paraId="20074B9B" w14:textId="5310C521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</w:t>
      </w:r>
      <w:r w:rsidR="008E30B7" w:rsidRPr="008133CF">
        <w:rPr>
          <w:rFonts w:ascii="Times New Roman" w:hAnsi="Times New Roman" w:cs="Times New Roman"/>
          <w:spacing w:val="-2"/>
          <w:sz w:val="24"/>
          <w:szCs w:val="24"/>
          <w:lang w:eastAsia="ru-RU"/>
        </w:rPr>
        <w:lastRenderedPageBreak/>
        <w:t>техники безопасности, гигиены, ресурсосбережения, правовых и этических норм, норм информационной безопасности;</w:t>
      </w:r>
    </w:p>
    <w:p w14:paraId="52EC2DD5" w14:textId="33EE2BBD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владеть навыками распознавания и защиты информации, информационной безопасности личности.</w:t>
      </w:r>
    </w:p>
    <w:p w14:paraId="49A72AE1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 xml:space="preserve">Овладение универсальными коммуникативными действиями: </w:t>
      </w:r>
    </w:p>
    <w:p w14:paraId="2D24E629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общение: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B9E865D" w14:textId="2B60ABAB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коммуникации во всех сферах жизни;</w:t>
      </w:r>
    </w:p>
    <w:p w14:paraId="0B9584F7" w14:textId="2F836FD6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021AAFDB" w14:textId="496B1A9E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54D919E8" w14:textId="7FF6731B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развёрнуто и логично излагать свою точку зрения с использованием языковых средств;</w:t>
      </w:r>
    </w:p>
    <w:p w14:paraId="27C3BFB6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совместная деятельность: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B9E7F36" w14:textId="2FA4B4E4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 и использовать преимущества командной и индивидуальной работы;</w:t>
      </w:r>
    </w:p>
    <w:p w14:paraId="2A830925" w14:textId="4D310152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выбирать тематику и </w:t>
      </w:r>
      <w:r w:rsidR="00141178" w:rsidRPr="008133CF">
        <w:rPr>
          <w:rFonts w:ascii="Times New Roman" w:hAnsi="Times New Roman" w:cs="Times New Roman"/>
          <w:sz w:val="24"/>
          <w:szCs w:val="24"/>
          <w:lang w:eastAsia="ru-RU"/>
        </w:rPr>
        <w:t>методы совместных действий с учётом общих интересов,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и возможностей каждого члена коллектива; </w:t>
      </w:r>
    </w:p>
    <w:p w14:paraId="000291B5" w14:textId="142C0EB4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7D9C883E" w14:textId="2C5CE131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оценивать качество вклада своего и каждого участника команды в общий результат по разработанным критериям;</w:t>
      </w:r>
    </w:p>
    <w:p w14:paraId="7923BB44" w14:textId="33780188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предлагать новые проекты, оценивать идеи с позиции новизны, оригинальности, практической значимости; </w:t>
      </w:r>
    </w:p>
    <w:p w14:paraId="6AD41A5C" w14:textId="24A45FCA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позитивное стратегическое поведение в различных ситуациях; проявлять творчество и воображение, быть инициативным.</w:t>
      </w:r>
    </w:p>
    <w:p w14:paraId="66042299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 xml:space="preserve">Овладение универсальными регулятивными действиями: </w:t>
      </w:r>
    </w:p>
    <w:p w14:paraId="47B02611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самоорганизация:</w:t>
      </w: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BB135E3" w14:textId="24E896CB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w w:val="9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w w:val="96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w w:val="96"/>
          <w:sz w:val="24"/>
          <w:szCs w:val="24"/>
          <w:lang w:eastAsia="ru-RU"/>
        </w:rPr>
        <w:t xml:space="preserve">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86D2BE4" w14:textId="7ECEC1AE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составлять план решения проблемы с учётом имеющихся ресурсов, собственных возможностей и предпочтений;</w:t>
      </w:r>
    </w:p>
    <w:p w14:paraId="3F39AF48" w14:textId="7AE74DC0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давать оценку новым ситуациям;</w:t>
      </w:r>
    </w:p>
    <w:p w14:paraId="230634C0" w14:textId="6010EAD7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рамки учебного предмета на основе личных предпочтений;</w:t>
      </w:r>
    </w:p>
    <w:p w14:paraId="40226A30" w14:textId="2EF9F03A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делать осознанный выбор, аргументировать его, брать ответственность за решение;</w:t>
      </w:r>
    </w:p>
    <w:p w14:paraId="0350955F" w14:textId="1DBE24E1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оценивать приобретённый опыт;</w:t>
      </w:r>
    </w:p>
    <w:p w14:paraId="457F207F" w14:textId="7689C8F3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формированию и проявлению широкой эрудиции в разных областях знаний; постоянно повышать свой образовательный и культурный уровень;  </w:t>
      </w:r>
    </w:p>
    <w:p w14:paraId="390E90D1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самоконтроль:</w:t>
      </w:r>
    </w:p>
    <w:p w14:paraId="7ED662E3" w14:textId="54402EE2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давать оценку новым ситуациям, вносить коррективы в деятельность, оценивать соответствие результатов целям; </w:t>
      </w:r>
    </w:p>
    <w:p w14:paraId="019C8AD1" w14:textId="52F36E9A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владеть навыками п</w:t>
      </w:r>
      <w:r w:rsidR="00A2000A" w:rsidRPr="008133CF">
        <w:rPr>
          <w:rFonts w:ascii="Times New Roman" w:hAnsi="Times New Roman" w:cs="Times New Roman"/>
          <w:sz w:val="24"/>
          <w:szCs w:val="24"/>
          <w:lang w:eastAsia="ru-RU"/>
        </w:rPr>
        <w:t>ознавательной рефлексии как осо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>знанием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6D861A36" w14:textId="76E13F26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уметь оценивать риски и своевременно принимать решения по их снижению;</w:t>
      </w:r>
    </w:p>
    <w:p w14:paraId="4CA882DA" w14:textId="579C0256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мотивы и аргументы других при анализе результатов деятельности;</w:t>
      </w:r>
    </w:p>
    <w:p w14:paraId="77B0C686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8133CF">
        <w:rPr>
          <w:rFonts w:ascii="Times New Roman" w:hAnsi="Times New Roman" w:cs="Times New Roman"/>
          <w:iCs/>
          <w:sz w:val="24"/>
          <w:szCs w:val="24"/>
          <w:lang w:eastAsia="ru-RU"/>
        </w:rPr>
        <w:t>принятие себя и других:</w:t>
      </w:r>
    </w:p>
    <w:p w14:paraId="53BD0102" w14:textId="3BDC41E0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себя, понимая свои недостатки и достоинства;</w:t>
      </w:r>
    </w:p>
    <w:p w14:paraId="14DC8D29" w14:textId="7BBCC0C2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мотивы и аргументы других при анализе результатов деятельности;</w:t>
      </w:r>
    </w:p>
    <w:p w14:paraId="6C2012CB" w14:textId="78E8D0B6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признавать своё право и право других на ошибки;</w:t>
      </w:r>
    </w:p>
    <w:p w14:paraId="257DD8BA" w14:textId="72070A4B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способность понимать мир с позиции другого человека.</w:t>
      </w:r>
    </w:p>
    <w:p w14:paraId="67F02F76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599E2F" w14:textId="2E77F5C6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П</w:t>
      </w:r>
      <w:r w:rsidR="00141178"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редметные результаты</w:t>
      </w: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 xml:space="preserve"> </w:t>
      </w:r>
    </w:p>
    <w:p w14:paraId="7D161C28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lastRenderedPageBreak/>
        <w:t>10 КЛАСС</w:t>
      </w:r>
    </w:p>
    <w:p w14:paraId="54431561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 xml:space="preserve">По разделу «Знания о физической культуре» отражают умения и способности: </w:t>
      </w:r>
    </w:p>
    <w:p w14:paraId="2C9804FA" w14:textId="3756E4FA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  </w:t>
      </w:r>
    </w:p>
    <w:p w14:paraId="5F03C362" w14:textId="29086282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14:paraId="2E6B7B44" w14:textId="737FD1BB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14:paraId="6C64B26C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По разделу «Организация самостоятельных занятий» отражают умения и способности:</w:t>
      </w:r>
    </w:p>
    <w:p w14:paraId="6E1DC774" w14:textId="0AA5218D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14:paraId="07798E7A" w14:textId="63154D5B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контролировать показатели индивидуального здоровья и функционального состояния организма, использовать их при планировании содержания и направленности самостоятельных занятий кондиционной тренировкой, оценке её эффективности; </w:t>
      </w:r>
    </w:p>
    <w:p w14:paraId="5D5B8FFF" w14:textId="5F6914F1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ГТО. </w:t>
      </w:r>
    </w:p>
    <w:p w14:paraId="1CB013E3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position w:val="6"/>
          <w:sz w:val="24"/>
          <w:szCs w:val="24"/>
          <w:lang w:eastAsia="ru-RU"/>
        </w:rPr>
        <w:t>По разделу «Физическое совершенствование» отражают умения и способности:</w:t>
      </w:r>
    </w:p>
    <w:p w14:paraId="29F7B4AC" w14:textId="2E074CA2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14:paraId="1EDAEFB8" w14:textId="3426B064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14:paraId="502B3963" w14:textId="643F1F97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упражнения общефизической подготовки, использовать их в планировании кондиционной тренировки;</w:t>
      </w:r>
    </w:p>
    <w:p w14:paraId="2545791D" w14:textId="2E2889DA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14:paraId="75440175" w14:textId="1B686E4F" w:rsidR="008E30B7" w:rsidRPr="008133CF" w:rsidRDefault="00DB36D3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30B7" w:rsidRPr="008133CF">
        <w:rPr>
          <w:rFonts w:ascii="Times New Roman" w:hAnsi="Times New Roman" w:cs="Times New Roman"/>
          <w:sz w:val="24"/>
          <w:szCs w:val="24"/>
          <w:lang w:eastAsia="ru-RU"/>
        </w:rPr>
        <w:t xml:space="preserve"> демонстрировать приросты показателей в развитии основных физических качеств, результатов в тестовых заданиях Комплекса ГТО. </w:t>
      </w:r>
    </w:p>
    <w:p w14:paraId="4CF8E0FC" w14:textId="77777777" w:rsidR="008E30B7" w:rsidRPr="008133CF" w:rsidRDefault="008E30B7" w:rsidP="007716A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374C19" w14:textId="77777777" w:rsidR="00141178" w:rsidRPr="005D1004" w:rsidRDefault="00141178" w:rsidP="00141178">
      <w:pPr>
        <w:pageBreakBefore/>
        <w:spacing w:after="0" w:line="276" w:lineRule="auto"/>
        <w:ind w:left="119"/>
        <w:rPr>
          <w:rFonts w:ascii="Calibri" w:eastAsia="Calibri" w:hAnsi="Calibri" w:cs="Times New Roman"/>
          <w:lang w:val="en-US"/>
        </w:rPr>
      </w:pPr>
      <w:r w:rsidRPr="005D100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</w:p>
    <w:p w14:paraId="4F6F5AFC" w14:textId="1317B6B1" w:rsidR="00141178" w:rsidRPr="005D1004" w:rsidRDefault="00141178" w:rsidP="00141178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r w:rsidRPr="005D100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r w:rsidRPr="005D1004">
        <w:rPr>
          <w:rFonts w:ascii="Times New Roman" w:eastAsia="Calibri" w:hAnsi="Times New Roman" w:cs="Times New Roman"/>
          <w:b/>
          <w:color w:val="000000"/>
          <w:sz w:val="28"/>
        </w:rPr>
        <w:t>10</w:t>
      </w:r>
      <w:r w:rsidRPr="005D100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p w14:paraId="4214D38B" w14:textId="34045E67" w:rsidR="00141178" w:rsidRPr="005D1004" w:rsidRDefault="00141178" w:rsidP="0025602C">
      <w:pPr>
        <w:pStyle w:val="a6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527" w:type="dxa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2831"/>
        <w:gridCol w:w="1139"/>
        <w:gridCol w:w="1849"/>
        <w:gridCol w:w="1918"/>
        <w:gridCol w:w="2229"/>
      </w:tblGrid>
      <w:tr w:rsidR="00141178" w:rsidRPr="005D1004" w14:paraId="03DC0E73" w14:textId="77777777" w:rsidTr="00496CB4">
        <w:trPr>
          <w:trHeight w:val="1249"/>
          <w:jc w:val="center"/>
        </w:trPr>
        <w:tc>
          <w:tcPr>
            <w:tcW w:w="561" w:type="dxa"/>
            <w:vMerge w:val="restart"/>
            <w:vAlign w:val="center"/>
          </w:tcPr>
          <w:p w14:paraId="4D303EF7" w14:textId="77777777" w:rsidR="00141178" w:rsidRPr="005D1004" w:rsidRDefault="00141178" w:rsidP="00496CB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1" w:type="dxa"/>
            <w:vMerge w:val="restart"/>
            <w:vAlign w:val="center"/>
          </w:tcPr>
          <w:p w14:paraId="4EEC5E06" w14:textId="77777777" w:rsidR="00141178" w:rsidRPr="005D1004" w:rsidRDefault="00141178" w:rsidP="00496CB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906" w:type="dxa"/>
            <w:gridSpan w:val="3"/>
            <w:tcBorders>
              <w:bottom w:val="single" w:sz="4" w:space="0" w:color="auto"/>
            </w:tcBorders>
            <w:vAlign w:val="center"/>
          </w:tcPr>
          <w:p w14:paraId="5CDFF348" w14:textId="77777777" w:rsidR="00141178" w:rsidRPr="005D1004" w:rsidRDefault="00141178" w:rsidP="00496CB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10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29" w:type="dxa"/>
            <w:vAlign w:val="center"/>
          </w:tcPr>
          <w:p w14:paraId="1684E89A" w14:textId="77777777" w:rsidR="00141178" w:rsidRPr="005D1004" w:rsidRDefault="00141178" w:rsidP="00496CB4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</w:p>
        </w:tc>
      </w:tr>
      <w:tr w:rsidR="00141178" w:rsidRPr="005D1004" w14:paraId="2280D10C" w14:textId="77777777" w:rsidTr="00496CB4">
        <w:trPr>
          <w:jc w:val="center"/>
        </w:trPr>
        <w:tc>
          <w:tcPr>
            <w:tcW w:w="561" w:type="dxa"/>
            <w:vMerge/>
            <w:vAlign w:val="center"/>
          </w:tcPr>
          <w:p w14:paraId="2C231597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1" w:type="dxa"/>
            <w:vMerge/>
            <w:vAlign w:val="center"/>
          </w:tcPr>
          <w:p w14:paraId="59000417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9" w:type="dxa"/>
            <w:vAlign w:val="center"/>
          </w:tcPr>
          <w:p w14:paraId="70A9D612" w14:textId="77777777" w:rsidR="00141178" w:rsidRPr="005D1004" w:rsidRDefault="00141178" w:rsidP="00496CB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9" w:type="dxa"/>
            <w:vAlign w:val="center"/>
          </w:tcPr>
          <w:p w14:paraId="3E866A13" w14:textId="77777777" w:rsidR="00141178" w:rsidRPr="005D1004" w:rsidRDefault="00141178" w:rsidP="00496CB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14:paraId="45A0265B" w14:textId="77777777" w:rsidR="00141178" w:rsidRPr="005D1004" w:rsidRDefault="00141178" w:rsidP="00496CB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14:paraId="2BEC4787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41178" w:rsidRPr="005D1004" w14:paraId="3B7648F8" w14:textId="77777777" w:rsidTr="00496CB4">
        <w:trPr>
          <w:jc w:val="center"/>
        </w:trPr>
        <w:tc>
          <w:tcPr>
            <w:tcW w:w="10527" w:type="dxa"/>
            <w:gridSpan w:val="6"/>
            <w:vAlign w:val="center"/>
          </w:tcPr>
          <w:p w14:paraId="42E08C61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41178" w:rsidRPr="005D1004" w14:paraId="2BEA5BFB" w14:textId="77777777" w:rsidTr="00496CB4">
        <w:trPr>
          <w:jc w:val="center"/>
        </w:trPr>
        <w:tc>
          <w:tcPr>
            <w:tcW w:w="561" w:type="dxa"/>
            <w:vAlign w:val="center"/>
          </w:tcPr>
          <w:p w14:paraId="43DA22DE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1.1.</w:t>
            </w:r>
          </w:p>
        </w:tc>
        <w:tc>
          <w:tcPr>
            <w:tcW w:w="2831" w:type="dxa"/>
            <w:vAlign w:val="center"/>
          </w:tcPr>
          <w:p w14:paraId="22787126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139" w:type="dxa"/>
            <w:vAlign w:val="center"/>
          </w:tcPr>
          <w:p w14:paraId="019971C3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9" w:type="dxa"/>
            <w:vAlign w:val="center"/>
          </w:tcPr>
          <w:p w14:paraId="76ADE6BB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14:paraId="08798A2D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29" w:type="dxa"/>
            <w:vAlign w:val="center"/>
          </w:tcPr>
          <w:p w14:paraId="39B69120" w14:textId="77777777" w:rsidR="00141178" w:rsidRPr="005D1004" w:rsidRDefault="00000000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8"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="00141178"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9"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school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41178" w:rsidRPr="005D1004" w14:paraId="5E68AF6C" w14:textId="77777777" w:rsidTr="00496CB4">
        <w:trPr>
          <w:jc w:val="center"/>
        </w:trPr>
        <w:tc>
          <w:tcPr>
            <w:tcW w:w="10527" w:type="dxa"/>
            <w:gridSpan w:val="6"/>
            <w:vAlign w:val="center"/>
          </w:tcPr>
          <w:p w14:paraId="58D7807A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41178" w:rsidRPr="005D1004" w14:paraId="7B285FE5" w14:textId="77777777" w:rsidTr="00496CB4">
        <w:trPr>
          <w:jc w:val="center"/>
        </w:trPr>
        <w:tc>
          <w:tcPr>
            <w:tcW w:w="561" w:type="dxa"/>
            <w:vAlign w:val="center"/>
          </w:tcPr>
          <w:p w14:paraId="711E99AC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2831" w:type="dxa"/>
            <w:vAlign w:val="center"/>
          </w:tcPr>
          <w:p w14:paraId="3DFA5AB7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деятельности.</w:t>
            </w:r>
          </w:p>
        </w:tc>
        <w:tc>
          <w:tcPr>
            <w:tcW w:w="1139" w:type="dxa"/>
            <w:vAlign w:val="center"/>
          </w:tcPr>
          <w:p w14:paraId="4876E271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9" w:type="dxa"/>
            <w:vAlign w:val="center"/>
          </w:tcPr>
          <w:p w14:paraId="13D9D93A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14:paraId="276F472F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29" w:type="dxa"/>
            <w:vAlign w:val="center"/>
          </w:tcPr>
          <w:p w14:paraId="730AA9FE" w14:textId="77777777" w:rsidR="00141178" w:rsidRPr="005D1004" w:rsidRDefault="00000000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10"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="00141178"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1"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school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41178" w:rsidRPr="005D1004" w14:paraId="60259B19" w14:textId="77777777" w:rsidTr="00496CB4">
        <w:trPr>
          <w:jc w:val="center"/>
        </w:trPr>
        <w:tc>
          <w:tcPr>
            <w:tcW w:w="10527" w:type="dxa"/>
            <w:gridSpan w:val="6"/>
            <w:vAlign w:val="center"/>
          </w:tcPr>
          <w:p w14:paraId="56F3C050" w14:textId="77777777" w:rsidR="00141178" w:rsidRPr="005D1004" w:rsidRDefault="00141178" w:rsidP="00496CB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Физическое совершенствование.</w:t>
            </w:r>
          </w:p>
        </w:tc>
      </w:tr>
      <w:tr w:rsidR="00141178" w:rsidRPr="005D1004" w14:paraId="4C80BD1F" w14:textId="77777777" w:rsidTr="00496CB4">
        <w:trPr>
          <w:jc w:val="center"/>
        </w:trPr>
        <w:tc>
          <w:tcPr>
            <w:tcW w:w="10527" w:type="dxa"/>
            <w:gridSpan w:val="6"/>
            <w:vAlign w:val="center"/>
          </w:tcPr>
          <w:p w14:paraId="1DBBE65A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</w:t>
            </w:r>
          </w:p>
        </w:tc>
      </w:tr>
      <w:tr w:rsidR="00141178" w:rsidRPr="0003575C" w14:paraId="56D81FCE" w14:textId="77777777" w:rsidTr="00496CB4">
        <w:trPr>
          <w:jc w:val="center"/>
        </w:trPr>
        <w:tc>
          <w:tcPr>
            <w:tcW w:w="561" w:type="dxa"/>
            <w:vAlign w:val="center"/>
          </w:tcPr>
          <w:p w14:paraId="01E43179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1.1.</w:t>
            </w:r>
          </w:p>
        </w:tc>
        <w:tc>
          <w:tcPr>
            <w:tcW w:w="2831" w:type="dxa"/>
            <w:vAlign w:val="center"/>
          </w:tcPr>
          <w:p w14:paraId="2A4A8EF4" w14:textId="77777777" w:rsidR="00141178" w:rsidRPr="005D1004" w:rsidRDefault="00141178" w:rsidP="00496C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деятельность. </w:t>
            </w:r>
          </w:p>
        </w:tc>
        <w:tc>
          <w:tcPr>
            <w:tcW w:w="1139" w:type="dxa"/>
            <w:vAlign w:val="center"/>
          </w:tcPr>
          <w:p w14:paraId="095AEFA0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849" w:type="dxa"/>
            <w:vAlign w:val="center"/>
          </w:tcPr>
          <w:p w14:paraId="00A79476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14:paraId="37F72359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9" w:type="dxa"/>
            <w:vAlign w:val="center"/>
          </w:tcPr>
          <w:p w14:paraId="1F13D4D1" w14:textId="77777777" w:rsidR="00141178" w:rsidRPr="005D1004" w:rsidRDefault="00000000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hyperlink r:id="rId12"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www.edu.ru</w:t>
              </w:r>
            </w:hyperlink>
            <w:r w:rsidR="00141178" w:rsidRPr="005D1004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hyperlink r:id="rId13">
              <w:r w:rsidR="00141178" w:rsidRPr="005D1004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www.school.edu.ru</w:t>
              </w:r>
            </w:hyperlink>
          </w:p>
        </w:tc>
      </w:tr>
      <w:tr w:rsidR="00141178" w:rsidRPr="005D1004" w14:paraId="577BA70D" w14:textId="77777777" w:rsidTr="00496CB4">
        <w:trPr>
          <w:jc w:val="center"/>
        </w:trPr>
        <w:tc>
          <w:tcPr>
            <w:tcW w:w="10527" w:type="dxa"/>
            <w:gridSpan w:val="6"/>
            <w:vAlign w:val="center"/>
          </w:tcPr>
          <w:p w14:paraId="3C48FF6C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</w:t>
            </w:r>
          </w:p>
        </w:tc>
      </w:tr>
      <w:tr w:rsidR="00141178" w:rsidRPr="005D1004" w14:paraId="2094E61F" w14:textId="77777777" w:rsidTr="00496CB4">
        <w:trPr>
          <w:jc w:val="center"/>
        </w:trPr>
        <w:tc>
          <w:tcPr>
            <w:tcW w:w="561" w:type="dxa"/>
            <w:vAlign w:val="center"/>
          </w:tcPr>
          <w:p w14:paraId="3DC48F3D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2.1.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B7F81E" w14:textId="77777777" w:rsidR="00141178" w:rsidRPr="005D1004" w:rsidRDefault="00141178" w:rsidP="00496C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Модуль «Гимнастика».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B67264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vAlign w:val="center"/>
          </w:tcPr>
          <w:p w14:paraId="664F117C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14:paraId="025EB3DE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229" w:type="dxa"/>
          </w:tcPr>
          <w:p w14:paraId="0626FBC2" w14:textId="77777777" w:rsidR="00141178" w:rsidRPr="005D1004" w:rsidRDefault="00000000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14">
              <w:r w:rsidR="00141178" w:rsidRPr="005D1004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141178" w:rsidRPr="005D10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141178" w:rsidRPr="005D1004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141178" w:rsidRPr="005D10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141178" w:rsidRPr="005D1004" w14:paraId="284FA75B" w14:textId="77777777" w:rsidTr="00496CB4">
        <w:trPr>
          <w:jc w:val="center"/>
        </w:trPr>
        <w:tc>
          <w:tcPr>
            <w:tcW w:w="561" w:type="dxa"/>
            <w:vAlign w:val="center"/>
          </w:tcPr>
          <w:p w14:paraId="0B4CF6EB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A93A6D" w14:textId="77777777" w:rsidR="00141178" w:rsidRPr="005D1004" w:rsidRDefault="00141178" w:rsidP="00496C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Модуль «Лёгкая атлетика».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332766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9" w:type="dxa"/>
            <w:vAlign w:val="center"/>
          </w:tcPr>
          <w:p w14:paraId="327B544D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14:paraId="405DE0D8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229" w:type="dxa"/>
          </w:tcPr>
          <w:p w14:paraId="6C879442" w14:textId="77777777" w:rsidR="00141178" w:rsidRPr="005D1004" w:rsidRDefault="00000000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16">
              <w:r w:rsidR="00141178" w:rsidRPr="005D1004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141178" w:rsidRPr="005D10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141178" w:rsidRPr="005D1004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141178" w:rsidRPr="005D10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141178" w:rsidRPr="005D1004" w14:paraId="07EE1FA7" w14:textId="77777777" w:rsidTr="00496CB4">
        <w:trPr>
          <w:jc w:val="center"/>
        </w:trPr>
        <w:tc>
          <w:tcPr>
            <w:tcW w:w="561" w:type="dxa"/>
            <w:vMerge w:val="restart"/>
            <w:vAlign w:val="center"/>
          </w:tcPr>
          <w:p w14:paraId="12D41FCF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ED50231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CC20244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2831" w:type="dxa"/>
            <w:vAlign w:val="center"/>
          </w:tcPr>
          <w:p w14:paraId="39DDDD45" w14:textId="77777777" w:rsidR="00141178" w:rsidRPr="005D1004" w:rsidRDefault="00141178" w:rsidP="00496C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Модуль «Спортивные игры».</w:t>
            </w:r>
          </w:p>
        </w:tc>
        <w:tc>
          <w:tcPr>
            <w:tcW w:w="1139" w:type="dxa"/>
            <w:vAlign w:val="center"/>
          </w:tcPr>
          <w:p w14:paraId="0F7E6F92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  <w:vAlign w:val="center"/>
          </w:tcPr>
          <w:p w14:paraId="008ADCCE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14:paraId="6A45771E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229" w:type="dxa"/>
          </w:tcPr>
          <w:p w14:paraId="05F7A128" w14:textId="77777777" w:rsidR="00141178" w:rsidRPr="005D1004" w:rsidRDefault="00000000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18">
              <w:r w:rsidR="00141178" w:rsidRPr="005D1004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141178" w:rsidRPr="005D10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141178" w:rsidRPr="005D1004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141178" w:rsidRPr="005D10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141178" w:rsidRPr="005D1004" w14:paraId="386E2D56" w14:textId="77777777" w:rsidTr="00496CB4">
        <w:trPr>
          <w:jc w:val="center"/>
        </w:trPr>
        <w:tc>
          <w:tcPr>
            <w:tcW w:w="561" w:type="dxa"/>
            <w:vMerge/>
            <w:vAlign w:val="center"/>
          </w:tcPr>
          <w:p w14:paraId="5540EBE9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vAlign w:val="center"/>
          </w:tcPr>
          <w:p w14:paraId="36A723DC" w14:textId="77777777" w:rsidR="00141178" w:rsidRPr="005D1004" w:rsidRDefault="00141178" w:rsidP="00496C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</w:tc>
        <w:tc>
          <w:tcPr>
            <w:tcW w:w="1139" w:type="dxa"/>
            <w:vAlign w:val="center"/>
          </w:tcPr>
          <w:p w14:paraId="45177D12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vAlign w:val="center"/>
          </w:tcPr>
          <w:p w14:paraId="312606B0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14:paraId="1ADB5E0A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29" w:type="dxa"/>
          </w:tcPr>
          <w:p w14:paraId="6CB35FC6" w14:textId="77777777" w:rsidR="00141178" w:rsidRPr="005D1004" w:rsidRDefault="00000000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20">
              <w:r w:rsidR="00141178" w:rsidRPr="005D1004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141178" w:rsidRPr="005D10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141178" w:rsidRPr="005D1004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141178" w:rsidRPr="005D10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141178" w:rsidRPr="005D1004" w14:paraId="00B01224" w14:textId="77777777" w:rsidTr="00496CB4">
        <w:trPr>
          <w:jc w:val="center"/>
        </w:trPr>
        <w:tc>
          <w:tcPr>
            <w:tcW w:w="561" w:type="dxa"/>
            <w:vMerge/>
            <w:vAlign w:val="center"/>
          </w:tcPr>
          <w:p w14:paraId="75CE0033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vAlign w:val="center"/>
          </w:tcPr>
          <w:p w14:paraId="7AEA9B10" w14:textId="77777777" w:rsidR="00141178" w:rsidRPr="005D1004" w:rsidRDefault="00141178" w:rsidP="00496C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</w:p>
        </w:tc>
        <w:tc>
          <w:tcPr>
            <w:tcW w:w="1139" w:type="dxa"/>
            <w:vAlign w:val="center"/>
          </w:tcPr>
          <w:p w14:paraId="154B9C71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vAlign w:val="center"/>
          </w:tcPr>
          <w:p w14:paraId="10BD569F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14:paraId="4AB0D4BF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29" w:type="dxa"/>
          </w:tcPr>
          <w:p w14:paraId="7CDE8C0F" w14:textId="77777777" w:rsidR="00141178" w:rsidRPr="005D1004" w:rsidRDefault="00000000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22">
              <w:r w:rsidR="00141178" w:rsidRPr="005D1004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141178" w:rsidRPr="005D10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141178" w:rsidRPr="005D1004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141178" w:rsidRPr="005D10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141178" w:rsidRPr="005D1004" w14:paraId="6FF294A0" w14:textId="77777777" w:rsidTr="00496CB4">
        <w:trPr>
          <w:jc w:val="center"/>
        </w:trPr>
        <w:tc>
          <w:tcPr>
            <w:tcW w:w="561" w:type="dxa"/>
            <w:vMerge/>
            <w:vAlign w:val="center"/>
          </w:tcPr>
          <w:p w14:paraId="7DB497C3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1" w:type="dxa"/>
            <w:vAlign w:val="center"/>
          </w:tcPr>
          <w:p w14:paraId="142F05E3" w14:textId="77777777" w:rsidR="00141178" w:rsidRPr="005D1004" w:rsidRDefault="00141178" w:rsidP="00496C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</w:tc>
        <w:tc>
          <w:tcPr>
            <w:tcW w:w="1139" w:type="dxa"/>
            <w:vAlign w:val="center"/>
          </w:tcPr>
          <w:p w14:paraId="6B017FA6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vAlign w:val="center"/>
          </w:tcPr>
          <w:p w14:paraId="338AE743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8" w:type="dxa"/>
            <w:vAlign w:val="center"/>
          </w:tcPr>
          <w:p w14:paraId="72D6B4CD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29" w:type="dxa"/>
          </w:tcPr>
          <w:p w14:paraId="31E316E8" w14:textId="77777777" w:rsidR="00141178" w:rsidRPr="005D1004" w:rsidRDefault="00000000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hyperlink r:id="rId24">
              <w:r w:rsidR="00141178" w:rsidRPr="005D1004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141178" w:rsidRPr="005D10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141178" w:rsidRPr="005D1004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141178" w:rsidRPr="005D10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141178" w:rsidRPr="005D1004" w14:paraId="5B33A74C" w14:textId="77777777" w:rsidTr="00496CB4">
        <w:trPr>
          <w:jc w:val="center"/>
        </w:trPr>
        <w:tc>
          <w:tcPr>
            <w:tcW w:w="10527" w:type="dxa"/>
            <w:gridSpan w:val="6"/>
            <w:vAlign w:val="center"/>
          </w:tcPr>
          <w:p w14:paraId="483CAFDE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</w:t>
            </w:r>
          </w:p>
        </w:tc>
      </w:tr>
      <w:tr w:rsidR="00141178" w:rsidRPr="005D1004" w14:paraId="50DC3FD5" w14:textId="77777777" w:rsidTr="00496CB4">
        <w:trPr>
          <w:jc w:val="center"/>
        </w:trPr>
        <w:tc>
          <w:tcPr>
            <w:tcW w:w="561" w:type="dxa"/>
            <w:vAlign w:val="center"/>
          </w:tcPr>
          <w:p w14:paraId="67A5EBAB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3.1.</w:t>
            </w:r>
          </w:p>
        </w:tc>
        <w:tc>
          <w:tcPr>
            <w:tcW w:w="2831" w:type="dxa"/>
            <w:vAlign w:val="center"/>
          </w:tcPr>
          <w:p w14:paraId="634EEFE3" w14:textId="77777777" w:rsidR="00141178" w:rsidRPr="005D1004" w:rsidRDefault="00141178" w:rsidP="00496C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004">
              <w:rPr>
                <w:rFonts w:ascii="Times New Roman" w:hAnsi="Times New Roman" w:cs="Times New Roman"/>
                <w:sz w:val="24"/>
                <w:szCs w:val="24"/>
              </w:rPr>
              <w:t>Модуль «Спорт». Подготовка к выполнению нормативов комплекса ГТО</w:t>
            </w:r>
          </w:p>
        </w:tc>
        <w:tc>
          <w:tcPr>
            <w:tcW w:w="1139" w:type="dxa"/>
            <w:vAlign w:val="center"/>
          </w:tcPr>
          <w:p w14:paraId="6655BF77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849" w:type="dxa"/>
            <w:vAlign w:val="center"/>
          </w:tcPr>
          <w:p w14:paraId="029F1692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8" w:type="dxa"/>
            <w:vAlign w:val="center"/>
          </w:tcPr>
          <w:p w14:paraId="2C318674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229" w:type="dxa"/>
            <w:vAlign w:val="center"/>
          </w:tcPr>
          <w:p w14:paraId="02FFD874" w14:textId="77777777" w:rsidR="00141178" w:rsidRPr="005D1004" w:rsidRDefault="00000000" w:rsidP="00496CB4">
            <w:pPr>
              <w:spacing w:after="0" w:line="259" w:lineRule="auto"/>
              <w:contextualSpacing/>
              <w:jc w:val="center"/>
              <w:rPr>
                <w:rFonts w:ascii="Calibri" w:eastAsia="Calibri" w:hAnsi="Calibri" w:cs="Times New Roman"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141178" w:rsidRPr="005D100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https://www.gto.ru/norms</w:t>
              </w:r>
            </w:hyperlink>
          </w:p>
          <w:p w14:paraId="2C1F891F" w14:textId="77777777" w:rsidR="00141178" w:rsidRPr="005D1004" w:rsidRDefault="00000000" w:rsidP="00496CB4">
            <w:pPr>
              <w:spacing w:after="0" w:line="276" w:lineRule="auto"/>
              <w:rPr>
                <w:rFonts w:ascii="Times New Roman" w:hAnsi="Times New Roman"/>
                <w:color w:val="0000FF"/>
                <w:u w:val="single"/>
              </w:rPr>
            </w:pPr>
            <w:hyperlink r:id="rId27" w:anchor="gto-method" w:history="1">
              <w:r w:rsidR="00141178" w:rsidRPr="005D1004">
                <w:rPr>
                  <w:rFonts w:ascii="Times New Roman" w:hAnsi="Times New Roman"/>
                  <w:color w:val="0000FF"/>
                  <w:u w:val="single"/>
                </w:rPr>
                <w:t>ВФСК ГТО (gto.ru)</w:t>
              </w:r>
            </w:hyperlink>
          </w:p>
        </w:tc>
      </w:tr>
      <w:tr w:rsidR="00141178" w:rsidRPr="005D1004" w14:paraId="0D304243" w14:textId="77777777" w:rsidTr="00496CB4">
        <w:trPr>
          <w:jc w:val="center"/>
        </w:trPr>
        <w:tc>
          <w:tcPr>
            <w:tcW w:w="3392" w:type="dxa"/>
            <w:gridSpan w:val="2"/>
            <w:vAlign w:val="center"/>
          </w:tcPr>
          <w:p w14:paraId="2C89A97E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9" w:type="dxa"/>
            <w:vAlign w:val="center"/>
          </w:tcPr>
          <w:p w14:paraId="38381BD1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849" w:type="dxa"/>
            <w:vAlign w:val="center"/>
          </w:tcPr>
          <w:p w14:paraId="5B9000FC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8" w:type="dxa"/>
            <w:vAlign w:val="center"/>
          </w:tcPr>
          <w:p w14:paraId="3E829824" w14:textId="77777777" w:rsidR="00141178" w:rsidRPr="005D1004" w:rsidRDefault="00141178" w:rsidP="00496CB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D1004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2229" w:type="dxa"/>
            <w:vAlign w:val="center"/>
          </w:tcPr>
          <w:p w14:paraId="331379B1" w14:textId="77777777" w:rsidR="00141178" w:rsidRPr="005D1004" w:rsidRDefault="00141178" w:rsidP="00496CB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26A66644" w14:textId="58AE182B" w:rsidR="00141178" w:rsidRPr="005D1004" w:rsidRDefault="00141178" w:rsidP="0025602C">
      <w:pPr>
        <w:pStyle w:val="a6"/>
        <w:rPr>
          <w:rFonts w:ascii="Times New Roman" w:hAnsi="Times New Roman" w:cs="Times New Roman"/>
          <w:sz w:val="18"/>
          <w:szCs w:val="18"/>
        </w:rPr>
      </w:pPr>
    </w:p>
    <w:p w14:paraId="29E1FED1" w14:textId="5DF95F8E" w:rsidR="00141178" w:rsidRPr="005D1004" w:rsidRDefault="00141178" w:rsidP="0025602C">
      <w:pPr>
        <w:pStyle w:val="a6"/>
        <w:rPr>
          <w:rFonts w:ascii="Times New Roman" w:hAnsi="Times New Roman" w:cs="Times New Roman"/>
          <w:sz w:val="18"/>
          <w:szCs w:val="18"/>
        </w:rPr>
      </w:pPr>
    </w:p>
    <w:p w14:paraId="42D3BD4D" w14:textId="50121055" w:rsidR="00141178" w:rsidRPr="005D1004" w:rsidRDefault="00141178" w:rsidP="0025602C">
      <w:pPr>
        <w:pStyle w:val="a6"/>
        <w:rPr>
          <w:rFonts w:ascii="Times New Roman" w:hAnsi="Times New Roman" w:cs="Times New Roman"/>
          <w:sz w:val="18"/>
          <w:szCs w:val="18"/>
        </w:rPr>
      </w:pPr>
    </w:p>
    <w:p w14:paraId="60097328" w14:textId="65939D0C" w:rsidR="00141178" w:rsidRPr="005D1004" w:rsidRDefault="00141178" w:rsidP="0025602C">
      <w:pPr>
        <w:pStyle w:val="a6"/>
        <w:rPr>
          <w:rFonts w:ascii="Times New Roman" w:hAnsi="Times New Roman" w:cs="Times New Roman"/>
          <w:sz w:val="18"/>
          <w:szCs w:val="18"/>
        </w:rPr>
      </w:pPr>
    </w:p>
    <w:p w14:paraId="6CFE381B" w14:textId="77777777" w:rsidR="008133CF" w:rsidRDefault="008133CF" w:rsidP="00525C51">
      <w:pPr>
        <w:widowControl w:val="0"/>
        <w:suppressAutoHyphens/>
        <w:autoSpaceDE w:val="0"/>
        <w:autoSpaceDN w:val="0"/>
        <w:adjustRightInd w:val="0"/>
        <w:spacing w:before="113" w:after="0" w:line="240" w:lineRule="atLeast"/>
        <w:textAlignment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32E2C0EA" w14:textId="143FC1E5" w:rsidR="00FC0FEC" w:rsidRPr="005D1004" w:rsidRDefault="00FC0FEC" w:rsidP="00525C51">
      <w:pPr>
        <w:widowControl w:val="0"/>
        <w:suppressAutoHyphens/>
        <w:autoSpaceDE w:val="0"/>
        <w:autoSpaceDN w:val="0"/>
        <w:adjustRightInd w:val="0"/>
        <w:spacing w:before="113" w:after="0" w:line="240" w:lineRule="atLeast"/>
        <w:textAlignment w:val="center"/>
        <w:rPr>
          <w:rFonts w:ascii="Calibri" w:eastAsia="Calibri" w:hAnsi="Calibri" w:cs="Times New Roman"/>
        </w:rPr>
      </w:pPr>
      <w:r w:rsidRPr="005D1004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8341116" w14:textId="687821E3" w:rsidR="006B55F0" w:rsidRPr="005D1004" w:rsidRDefault="00DF7A01" w:rsidP="00DF7A01">
      <w:pPr>
        <w:spacing w:after="0" w:line="276" w:lineRule="auto"/>
        <w:ind w:left="119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r w:rsidRPr="005D1004">
        <w:rPr>
          <w:rFonts w:ascii="Times New Roman" w:eastAsia="Calibri" w:hAnsi="Times New Roman" w:cs="Times New Roman"/>
          <w:b/>
          <w:color w:val="000000"/>
          <w:sz w:val="28"/>
        </w:rPr>
        <w:t>10</w:t>
      </w:r>
      <w:r w:rsidR="006B55F0" w:rsidRPr="005D100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9357" w:type="dxa"/>
        <w:tblCellSpacing w:w="20" w:type="nil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417"/>
        <w:gridCol w:w="946"/>
        <w:gridCol w:w="1038"/>
        <w:gridCol w:w="1135"/>
        <w:gridCol w:w="1134"/>
      </w:tblGrid>
      <w:tr w:rsidR="008133CF" w:rsidRPr="005D1004" w14:paraId="077A7C9D" w14:textId="77777777" w:rsidTr="008133CF">
        <w:trPr>
          <w:trHeight w:val="649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57DDFA" w14:textId="77777777" w:rsidR="008133CF" w:rsidRPr="005D1004" w:rsidRDefault="008133CF" w:rsidP="003A20D0">
            <w:pPr>
              <w:spacing w:after="0" w:line="240" w:lineRule="auto"/>
              <w:ind w:left="135"/>
              <w:jc w:val="center"/>
              <w:rPr>
                <w:rFonts w:ascii="Calibri" w:eastAsia="Calibri" w:hAnsi="Calibri" w:cs="Times New Roman"/>
                <w:b/>
              </w:rPr>
            </w:pPr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417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EBAD25" w14:textId="77777777" w:rsidR="008133CF" w:rsidRPr="005D1004" w:rsidRDefault="008133CF" w:rsidP="003A20D0">
            <w:pPr>
              <w:spacing w:after="0" w:line="240" w:lineRule="auto"/>
              <w:ind w:left="135"/>
              <w:jc w:val="center"/>
              <w:rPr>
                <w:rFonts w:ascii="Calibri" w:eastAsia="Calibri" w:hAnsi="Calibri" w:cs="Times New Roman"/>
                <w:b/>
              </w:rPr>
            </w:pPr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5E1871" w14:textId="77777777" w:rsidR="008133CF" w:rsidRPr="005D1004" w:rsidRDefault="008133CF" w:rsidP="003A20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textDirection w:val="btLr"/>
            <w:vAlign w:val="center"/>
          </w:tcPr>
          <w:p w14:paraId="37DC8323" w14:textId="77777777" w:rsidR="008133CF" w:rsidRPr="005D1004" w:rsidRDefault="008133CF" w:rsidP="003A20D0">
            <w:pPr>
              <w:spacing w:after="0" w:line="240" w:lineRule="auto"/>
              <w:ind w:left="135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 изучения</w:t>
            </w:r>
          </w:p>
        </w:tc>
      </w:tr>
      <w:tr w:rsidR="008133CF" w:rsidRPr="005D1004" w14:paraId="6E349DFB" w14:textId="77777777" w:rsidTr="008133CF">
        <w:trPr>
          <w:cantSplit/>
          <w:trHeight w:val="113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0B4624" w14:textId="77777777" w:rsidR="008133CF" w:rsidRPr="005D1004" w:rsidRDefault="008133CF" w:rsidP="003A20D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17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88E81E9" w14:textId="77777777" w:rsidR="008133CF" w:rsidRPr="005D1004" w:rsidRDefault="008133CF" w:rsidP="003A20D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textDirection w:val="btLr"/>
            <w:vAlign w:val="center"/>
          </w:tcPr>
          <w:p w14:paraId="7E1A8F46" w14:textId="77777777" w:rsidR="008133CF" w:rsidRPr="005D1004" w:rsidRDefault="008133CF" w:rsidP="003A20D0">
            <w:pPr>
              <w:spacing w:after="0" w:line="240" w:lineRule="auto"/>
              <w:ind w:left="135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textDirection w:val="btLr"/>
            <w:vAlign w:val="center"/>
          </w:tcPr>
          <w:p w14:paraId="5BF76EA5" w14:textId="77777777" w:rsidR="008133CF" w:rsidRPr="005D1004" w:rsidRDefault="008133CF" w:rsidP="003A20D0">
            <w:pPr>
              <w:spacing w:after="0" w:line="240" w:lineRule="auto"/>
              <w:ind w:left="135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textDirection w:val="btLr"/>
            <w:vAlign w:val="center"/>
          </w:tcPr>
          <w:p w14:paraId="3E5C9C10" w14:textId="77777777" w:rsidR="008133CF" w:rsidRPr="005D1004" w:rsidRDefault="008133CF" w:rsidP="003A20D0">
            <w:pPr>
              <w:spacing w:after="0" w:line="240" w:lineRule="auto"/>
              <w:ind w:left="135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5D100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01DBEFC7" w14:textId="77777777" w:rsidR="008133CF" w:rsidRPr="005D1004" w:rsidRDefault="008133CF" w:rsidP="003A20D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8133CF" w:rsidRPr="005D1004" w14:paraId="2A0F1818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9DA01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01138094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</w:t>
            </w:r>
          </w:p>
          <w:p w14:paraId="643868BB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уроках ФК, техника безопасности на занятиях лёгкой атлетикой.</w:t>
            </w:r>
          </w:p>
        </w:tc>
        <w:tc>
          <w:tcPr>
            <w:tcW w:w="94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16CC4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A7151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E0B24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250E9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708D5979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1C22B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726BAF33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Легкая атлетика. Техника безопасности.</w:t>
            </w:r>
          </w:p>
          <w:p w14:paraId="282D1BA2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>Бег с максимальной скоростью в режиме повторно-интервального метода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. Эстафетный бег.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как явление культуры, связанное с преобразованием физической природы человека. 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      </w:r>
            <w:proofErr w:type="spellStart"/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прикладно</w:t>
            </w:r>
            <w:proofErr w:type="spellEnd"/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-ориентированная, </w:t>
            </w:r>
            <w:proofErr w:type="spellStart"/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соревновательно-достиженческая</w:t>
            </w:r>
            <w:proofErr w:type="spellEnd"/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89E31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5DA40B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0F0EE3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EF901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070D6743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AE76C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350FD25D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</w:t>
            </w:r>
            <w:r w:rsidRPr="005D1004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>Бег с максимальной скоростью в режиме повторно-интервального метода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.  Эстафетный бег.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Законодательные основы развития физической культуры в Российской Федерации. Извлечения из статей, касающихся соблюдения прав и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060F6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28ABA0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F0FEB9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CF127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4A279643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3F3A6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1CB12D35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</w:t>
            </w:r>
            <w:r w:rsidRPr="005D1004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>Равномерный повторный бег с финальным ускорением (на разные дистанции)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.  Эстафетный бег. </w:t>
            </w:r>
            <w:r w:rsidRPr="005D1004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201A4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6E9CEF5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5966C0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BBA5A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477AAD01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BBC5AC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33F2BD30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</w:t>
            </w:r>
            <w:r w:rsidRPr="005D1004">
              <w:rPr>
                <w:rFonts w:ascii="Times New Roman" w:hAnsi="Times New Roman" w:cs="Times New Roman"/>
                <w:w w:val="97"/>
                <w:sz w:val="28"/>
                <w:szCs w:val="28"/>
                <w:lang w:eastAsia="ru-RU"/>
              </w:rPr>
              <w:t xml:space="preserve">Здоровье как базовая ценность человека и общества. Характеристика основных компонентов здоровья, их связь с занятиями физической культурой. </w:t>
            </w:r>
            <w:r w:rsidRPr="005D1004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>Бег по пересечённой местности (кроссовый бег)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выносливости.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50A5E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AF8F24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B74189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E1290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65086E67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4BCDA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1F1DC57B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</w:t>
            </w:r>
            <w:r w:rsidRPr="005D1004">
              <w:rPr>
                <w:rFonts w:ascii="Times New Roman" w:hAnsi="Times New Roman" w:cs="Times New Roman"/>
                <w:w w:val="97"/>
                <w:sz w:val="28"/>
                <w:szCs w:val="28"/>
                <w:lang w:eastAsia="ru-RU"/>
              </w:rPr>
              <w:t xml:space="preserve">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      </w:r>
            <w:r w:rsidRPr="005D1004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 xml:space="preserve">Бег по пересечённой местности (кроссовый бег).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выносливости.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2DC78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B4CDA6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E62FF5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E9FAA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25DBE023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80517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48C21939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</w:t>
            </w:r>
            <w:r w:rsidRPr="005D1004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>Гладкий бег с равномерной скоростью в разных зонах интенсивности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. Подвижные игры. </w:t>
            </w:r>
            <w:r w:rsidRPr="005D1004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Основные типы и виды активного отдыха, их целевое предназначение и содержательное наполнение.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силовых способностей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94E752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1F0292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567F03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787F5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7CD20069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325DC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4A457F6D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</w:t>
            </w:r>
            <w:r w:rsidRPr="005D1004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 xml:space="preserve">Равномерный бег с дополнительным отягощением в режиме «до отказа».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Развитие силовых способностей.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365F7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BF98DD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FC3EFC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D2DB1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464357F0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66B01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74DA2D8D" w14:textId="7DFC8041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ТБ.</w:t>
            </w:r>
            <w:r w:rsidRPr="005D1004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 xml:space="preserve"> Повторный бег с препятствиями в максимальном темпе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1004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Бег с максимальной скоростью и собиранием малых предметов, лежащих на полу и на разной высоте.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D1004">
              <w:rPr>
                <w:rFonts w:ascii="Times New Roman" w:hAnsi="Times New Roman" w:cs="Times New Roman"/>
                <w:iCs/>
                <w:spacing w:val="3"/>
                <w:sz w:val="28"/>
                <w:szCs w:val="28"/>
                <w:lang w:eastAsia="ru-RU"/>
              </w:rPr>
              <w:t>Развитие скоростных способностей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      </w:r>
            <w:proofErr w:type="spellStart"/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Руфье</w:t>
            </w:r>
            <w:proofErr w:type="spellEnd"/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характеристика способов применения и критериев оценивания.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1279F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CDE3A1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4688A0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85305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4A39F729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91767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0779A83E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Прыжок в длину с разбега.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силовых способностей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38082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D9E5BE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F3941B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9A6F7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4265A673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CBCC9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21759261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Прыжок в длину с разбега способом.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силовых способностей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7D69E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455AF6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635962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CED47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2BDBE182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AF68B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7450ED46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</w:t>
            </w:r>
            <w:r w:rsidRPr="005D10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Прыжки в длину с места толчком двумя ногами.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силовых способностей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AB8A7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2ECEB8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61549A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B765C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5943641A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67080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64ABB92D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</w:t>
            </w:r>
            <w:r w:rsidRPr="005D1004">
              <w:rPr>
                <w:rFonts w:ascii="Times New Roman" w:hAnsi="Times New Roman" w:cs="Times New Roman"/>
                <w:bCs/>
                <w:sz w:val="28"/>
                <w:szCs w:val="28"/>
              </w:rPr>
              <w:t>Прыжки в длину с места толчком двумя ногами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гибкости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EBDBE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55EE2C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42E2A2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13254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72854F78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64303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639A3745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Прыжки в высоту.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гибкости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473FF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E6E924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2EF28B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FA4D8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D8BEC6F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46B56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56A98E79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Прыжки в высоту.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гибкости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CBAD5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DC6E13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1B9D9D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E5BF3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12B0F43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BFA3E0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0A29AAD9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Метании спортивного снаряда с разбега на дальность.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координации движений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8BEB5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1CF943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376ADE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FAEE5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57A3879B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BF539C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4052D0DA" w14:textId="4E39D4D4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Метании спортивного снаряда с разбега на дальность.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координации движений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23100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02A349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E30FF4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BDAF3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39E066C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7961BC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68AB72A1" w14:textId="1BA698F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ТБ. Упражнения культурно-этнической направленности.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Сюжетно-образные и обрядовые игры. Технические действия национальных видов спорта.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координации движений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4596E3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5E62B1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A10F06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E32C0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2C9BE2BA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6928D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6D507E25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Гимнастика. Акробатическая комбинация из ранее освоенных упражнений.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гибкости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043A9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147A08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3E5F1F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80A76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1C1594A2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55C52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3C7A0D64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Гимнастика. Акробатическая комбинация из ранее освоенных упражнений.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гибкости.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60781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CEBDE2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FB54E4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8A20F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1314F90A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F3C3E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5CAE249E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Гимнастика. Акробатическая комбинация из ранее освоенных упражнений.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Атлетическая и аэробная гимнастика как современные оздоровительные системы физической культуры: цель, задачи, формы организации.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Развитие гибкости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BF9CB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4ECD94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D5736E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E12C4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75EFC9DD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6A2C05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4CB88212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Гимнастика. Акробатическая комбинация из ранее освоенных упражнений.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Способы индивидуализации содержания и физических нагрузок при планировании системной организации занятий кондиционной тренировкой.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гибкости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62D18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30D95A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B328DB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7491B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03A0E45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200EB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67E2080E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Гимнастика. Комбинация на гимнастическом бревне из ранее разученных упражнений. Ранее разученных упражнений на гимнастической перекладине.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координации движений.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координации движений.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5BDF0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088A0A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48829F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BDE56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602A3475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4241E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0EE66C9F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Гимнастика. Комбинация на гимнастическом бревне из ранее разученных упражнений. Ранее разученных упражнений на гимнастической перекладине.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координации движений.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E1CA5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91CE08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3DF2C6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B6770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15C8FFA2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2B61C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7152804E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ТБ. Гимнастика. Комбинация на гимнастическом бревне из ранее разученных упражнений. Ранее разученных упражнений на гимнастической перекладине.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Развитие координации движений.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1123F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D9D059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BECED7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5EC64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0A4C1813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B03AF1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3760B28A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Гимнастика. Комбинация на гимнастическом бревне из ранее разученных упражнений. </w:t>
            </w:r>
            <w:r w:rsidRPr="005D10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Развитие силовых </w:t>
            </w:r>
            <w:proofErr w:type="gramStart"/>
            <w:r w:rsidRPr="005D100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способностей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Ранее</w:t>
            </w:r>
            <w:proofErr w:type="gramEnd"/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разученных упражнений на гимнастической перекладине.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AE1FE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A0B2E4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9FBEEB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023C9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1F7047B9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44545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6C64535C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Гимнастика. Гимнастическая комбинация на параллельных брусьях с включением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упражнений в упоре на руках, кувырка вперёд и соскока.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силовых способностей.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DEF4B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76014D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C0C1A3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56FDA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DCB5863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7C564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0A05D17C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Лазанье и </w:t>
            </w:r>
            <w:proofErr w:type="spellStart"/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силовых способностей.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423BA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3F7DCB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6DC6C1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2CA7D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07F1BAA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0AAEF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14:paraId="5DE84F17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Лазанье и </w:t>
            </w:r>
            <w:proofErr w:type="spellStart"/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Развитие силовых способностей.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2F191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DE3861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C9BF34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D1ADB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50CFF257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7551D5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3753E24F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ТБ. Совершенствование техники ранее разученных гимнастических и акробатических упражнений.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1DB7A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71B826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56638C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9D0D3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B4A5ED2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90C8C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5174281A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ТБ. Совершенствование техники ранее разученных гимнастических и акробатических упражнений. Подвижные игры.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33602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DFCE24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980BE0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076B2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746B8B6C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24809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26662D0C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Баскетбол. Техническая подготовка ведение, передачи, бросок. Игровая деятельность по правилам с использованием ранее разученных технических приёмов.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u w:color="000000"/>
                <w:lang w:eastAsia="ru-RU"/>
              </w:rPr>
              <w:t>Развитие силовых способностей.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DAF96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39FC32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30EB95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E8EFF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4F4385A2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D0986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4973B675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ТБ. Баскетбол. Техническая подготовка ведение, передачи, бросок. Игровая деятельность по правилам с использованием ранее разученных технических приёмов.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u w:color="000000"/>
                <w:lang w:eastAsia="ru-RU"/>
              </w:rPr>
              <w:t xml:space="preserve"> Развитие силовых способностей.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2B76D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97A721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976C1E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FA937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6AEB6C7C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6A747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4B02C030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Баскетбол. </w:t>
            </w:r>
            <w:r w:rsidRPr="005D1004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  <w:lang w:eastAsia="ru-RU"/>
              </w:rPr>
              <w:t>Техника выполнения игровых действий: вбрасывание мяча с лицевой линии; способы овладения мячом при «спорном мяче»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004">
              <w:rPr>
                <w:rFonts w:ascii="Times New Roman" w:hAnsi="Times New Roman" w:cs="Times New Roman"/>
                <w:iCs/>
                <w:w w:val="104"/>
                <w:sz w:val="28"/>
                <w:szCs w:val="28"/>
                <w:u w:color="000000"/>
                <w:lang w:eastAsia="ru-RU"/>
              </w:rPr>
              <w:t>Развитие координации движений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93CBE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801336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11EE1C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C72D9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0463346D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4ADCF9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7B00A8F1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Баскетбол. Приёмы и броски мяча на месте, в движении. </w:t>
            </w:r>
            <w:r w:rsidRPr="005D1004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  <w:lang w:eastAsia="ru-RU"/>
              </w:rPr>
              <w:t xml:space="preserve">Техника выполнения игровых действий: выполнение штрафных </w:t>
            </w:r>
            <w:r w:rsidRPr="005D1004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  <w:lang w:eastAsia="ru-RU"/>
              </w:rPr>
              <w:lastRenderedPageBreak/>
              <w:t>бросков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деятельность по правилам с использованием ранее разученных технических приёмов. </w:t>
            </w:r>
            <w:r w:rsidRPr="005D1004">
              <w:rPr>
                <w:rFonts w:ascii="Times New Roman" w:hAnsi="Times New Roman" w:cs="Times New Roman"/>
                <w:iCs/>
                <w:w w:val="104"/>
                <w:sz w:val="28"/>
                <w:szCs w:val="28"/>
                <w:u w:color="000000"/>
                <w:lang w:eastAsia="ru-RU"/>
              </w:rPr>
              <w:t>Развитие координации движений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5E1963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00E44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9422E3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AF2E2B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EF98C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5435C31D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DEE13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3D739802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Баскетбол. </w:t>
            </w:r>
            <w:r w:rsidRPr="005D1004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  <w:lang w:eastAsia="ru-RU"/>
              </w:rPr>
              <w:t xml:space="preserve">Выполнение правил 3-8-24 секунды в условиях игровой деятельности.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по правилам с использованием ранее разученных технических приёмов.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u w:color="000000"/>
                <w:lang w:eastAsia="ru-RU"/>
              </w:rPr>
              <w:t>Развитие выносливости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9B5D1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14E34E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05193E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A4186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5E8820A5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8B115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45B2A1A9" w14:textId="6C7ECB3E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ТБ. Баскетбол.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004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  <w:lang w:eastAsia="ru-RU"/>
              </w:rPr>
              <w:t xml:space="preserve">Закрепление правил игры в условиях игровой и учебной деятельности.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u w:color="000000"/>
                <w:lang w:eastAsia="ru-RU"/>
              </w:rPr>
              <w:t>Развитие выносливости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F09FF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A35C32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B8DD70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7F62D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5DD2CC4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594A3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277FCAA9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Баскетбол. Тактические действия в защите и нападении. </w:t>
            </w:r>
            <w:r w:rsidRPr="005D1004">
              <w:rPr>
                <w:rFonts w:ascii="Times New Roman" w:hAnsi="Times New Roman" w:cs="Times New Roman"/>
                <w:iCs/>
                <w:w w:val="101"/>
                <w:sz w:val="28"/>
                <w:szCs w:val="28"/>
                <w:lang w:eastAsia="ru-RU"/>
              </w:rPr>
              <w:t>Развитие скоростных способностей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8E8A3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3592B2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ED8986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5ACA0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A0F2BD9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0B261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23BFD289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ТБ. Баскетбол. Тактические действия в защите и нападении.</w:t>
            </w:r>
            <w:r w:rsidRPr="005D1004">
              <w:rPr>
                <w:rFonts w:ascii="Times New Roman" w:hAnsi="Times New Roman" w:cs="Times New Roman"/>
                <w:iCs/>
                <w:w w:val="101"/>
                <w:sz w:val="28"/>
                <w:szCs w:val="28"/>
                <w:lang w:eastAsia="ru-RU"/>
              </w:rPr>
              <w:t xml:space="preserve"> Развитие скоростных способностей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FC976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5483FC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FC3040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7E5D2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12A0690B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1206E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159F1141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Волейбол. Техническая подготовка подачи мяча, прием, передача. Игровая деятельность по правилам с использованием ранее разученных технических приёмов. 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u w:color="000000"/>
                <w:lang w:eastAsia="ru-RU"/>
              </w:rPr>
              <w:t>Развитие силовых способностей.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65958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E26F8C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822806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A492E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07A9DFF0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EA76C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73DAA6F2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Волейбол. Техническая подготовка подачи мяча, прием, передач. Игровая деятельность по правилам с использованием ранее разученных технических приёмов. 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u w:color="000000"/>
                <w:lang w:eastAsia="ru-RU"/>
              </w:rPr>
              <w:t>Развитие силовых способностей.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43942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996F73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F97573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F9CF7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0527B97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00C0E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06F5E332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Волейбол.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выполнения игровых действий: «постановка блока».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деятельность по правилам с использованием ранее разученных технических приёмов. </w:t>
            </w:r>
            <w:r w:rsidRPr="005D1004">
              <w:rPr>
                <w:rFonts w:ascii="Times New Roman" w:hAnsi="Times New Roman" w:cs="Times New Roman"/>
                <w:iCs/>
                <w:w w:val="104"/>
                <w:sz w:val="28"/>
                <w:szCs w:val="28"/>
                <w:u w:color="000000"/>
                <w:lang w:eastAsia="ru-RU"/>
              </w:rPr>
              <w:t xml:space="preserve">Развитие </w:t>
            </w:r>
            <w:r w:rsidRPr="005D1004">
              <w:rPr>
                <w:rFonts w:ascii="Times New Roman" w:hAnsi="Times New Roman" w:cs="Times New Roman"/>
                <w:iCs/>
                <w:w w:val="104"/>
                <w:sz w:val="28"/>
                <w:szCs w:val="28"/>
                <w:u w:color="000000"/>
                <w:lang w:eastAsia="ru-RU"/>
              </w:rPr>
              <w:lastRenderedPageBreak/>
              <w:t>координации движений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19B74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F97F40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379B25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BABE5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5A21677D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5C1E6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540656DD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Волейбол.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выполнения игровых действий: «постановка блока».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деятельность по правилам с использованием ранее разученных технических приёмов. </w:t>
            </w:r>
            <w:r w:rsidRPr="005D1004">
              <w:rPr>
                <w:rFonts w:ascii="Times New Roman" w:hAnsi="Times New Roman" w:cs="Times New Roman"/>
                <w:iCs/>
                <w:w w:val="104"/>
                <w:sz w:val="28"/>
                <w:szCs w:val="28"/>
                <w:u w:color="000000"/>
                <w:lang w:eastAsia="ru-RU"/>
              </w:rPr>
              <w:t>Развитие координации движений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3F3E2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F3FCD7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DB9EE4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F7CFE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6A1BA3F6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8C0BC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6DAD1501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Волейбол.  Техническая подготовка в игровых действиях: удары и блокировка. Закрепление правил игры в условиях игровой и учебной деятельности.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u w:color="000000"/>
                <w:lang w:eastAsia="ru-RU"/>
              </w:rPr>
              <w:t>Развитие выносливости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0BB24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FC37C2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97EB1A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71D9E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2802584E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6E0CD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35EFE408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Волейбол.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выполнения игровых действий: «постановка блока»; атакующий удар (с места и в движении).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правил игры в условиях игровой и учебной деятельности.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u w:color="000000"/>
                <w:lang w:eastAsia="ru-RU"/>
              </w:rPr>
              <w:t>Развитие выносливости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0BE2C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16076D9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60330E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774CC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77512C1E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D026F1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02C9F98A" w14:textId="7E7C7AD6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Волейбол.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выполнения игровых действий: «постановка блока»; атакующий удар (с места и в движении). Закрепление правил игры в условиях игровой и учебной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004">
              <w:rPr>
                <w:rFonts w:ascii="Times New Roman" w:hAnsi="Times New Roman" w:cs="Times New Roman"/>
                <w:iCs/>
                <w:w w:val="101"/>
                <w:sz w:val="28"/>
                <w:szCs w:val="28"/>
                <w:lang w:eastAsia="ru-RU"/>
              </w:rPr>
              <w:t>Развитие скоростных способностей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76C6F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CBB2B5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37BDD3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E24AA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F503932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1673B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</w:tcPr>
          <w:p w14:paraId="7860D2EB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Волейбол. Тактические действия в защите и нападении.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Закрепление правил игры в условиях игровой и учебной деятельности. </w:t>
            </w:r>
            <w:r w:rsidRPr="005D1004">
              <w:rPr>
                <w:rFonts w:ascii="Times New Roman" w:hAnsi="Times New Roman" w:cs="Times New Roman"/>
                <w:iCs/>
                <w:w w:val="101"/>
                <w:sz w:val="28"/>
                <w:szCs w:val="28"/>
                <w:lang w:eastAsia="ru-RU"/>
              </w:rPr>
              <w:t>Развитие скоростных способностей.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88731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EB4FCD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053E39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4F403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1C0E8CE1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AF185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6F44BD81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Футбол. Техническая подготовка ведение, приёмы и передачи. Игровая деятельность по правилам с использованием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ранее разученных технических приёмов.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u w:color="000000"/>
                <w:lang w:eastAsia="ru-RU"/>
              </w:rPr>
              <w:t>Развитие силовых способностей.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26F52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097933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1F85C3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F731C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2B34523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3F558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19C0E1F4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ТБ. Футбол. Техническая подготовка в игровых действиях: ведение, приёмы и передачи. Правила игры и игровая деятельность по правилам с использованием ранее разученных технических приёмов.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u w:color="000000"/>
                <w:lang w:eastAsia="ru-RU"/>
              </w:rPr>
              <w:t xml:space="preserve"> Развитие силовых способностей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A9134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C544E4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94BACF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37824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4EF6680E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70298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43F6FE42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Футбол.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Техники игровых действий: вбрасывание мяча с лицевой линии, выполнение углового и штрафного ударов в изменяющихся игровых ситуациях. </w:t>
            </w:r>
            <w:r w:rsidRPr="005D1004">
              <w:rPr>
                <w:rFonts w:ascii="Times New Roman" w:hAnsi="Times New Roman" w:cs="Times New Roman"/>
                <w:iCs/>
                <w:w w:val="104"/>
                <w:sz w:val="28"/>
                <w:szCs w:val="28"/>
                <w:u w:color="000000"/>
                <w:lang w:eastAsia="ru-RU"/>
              </w:rPr>
              <w:t>Развитие координации движений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85035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ADEFB6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75E5DA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3AB57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67EAD227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02B6B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2928EF03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Футбол.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Техники игровых действий: вбрасывание мяча с лицевой линии, выполнение углового и штрафного ударов в изменяющихся игровых ситуациях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1004">
              <w:rPr>
                <w:rFonts w:ascii="Times New Roman" w:hAnsi="Times New Roman" w:cs="Times New Roman"/>
                <w:iCs/>
                <w:w w:val="104"/>
                <w:sz w:val="28"/>
                <w:szCs w:val="28"/>
                <w:u w:color="000000"/>
                <w:lang w:eastAsia="ru-RU"/>
              </w:rPr>
              <w:t>Развитие координации движений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.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66201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2E97EE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2B5288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E06BA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6116BC92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68D06C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5B4A97C6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Футбол. Техническая подготовка в игровых действиях: остановки и удары по мячу с места и в движении. Правила игры и игровая деятельность по правилам с использованием ранее разученных технических приёмов.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u w:color="000000"/>
                <w:lang w:eastAsia="ru-RU"/>
              </w:rPr>
              <w:t>Развитие выносливости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AD74B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462D4D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E8BFF7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D45D6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70F67017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4D147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68160000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Футбол. Техническая подготовка в игровых действиях: остановки и удары по мячу с места и в движении. Правила игры и игровая деятельность по правилам с использованием ранее разученных технических приёмов. </w:t>
            </w:r>
            <w:r w:rsidRPr="005D1004">
              <w:rPr>
                <w:rFonts w:ascii="Times New Roman" w:hAnsi="Times New Roman" w:cs="Times New Roman"/>
                <w:iCs/>
                <w:sz w:val="28"/>
                <w:szCs w:val="28"/>
                <w:u w:color="000000"/>
                <w:lang w:eastAsia="ru-RU"/>
              </w:rPr>
              <w:t>Развитие выносливости.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0AEEB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175DAB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153B92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F3DD5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0964A5BB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37292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14328E51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ТБ. Футбол. Совершенствование ранее разученные технические тактические действия с мячом.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Закрепление правил игры в условиях игровой и учебной деятельности.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004">
              <w:rPr>
                <w:rFonts w:ascii="Times New Roman" w:hAnsi="Times New Roman" w:cs="Times New Roman"/>
                <w:iCs/>
                <w:w w:val="101"/>
                <w:sz w:val="28"/>
                <w:szCs w:val="28"/>
                <w:lang w:eastAsia="ru-RU"/>
              </w:rPr>
              <w:t>Развитие скоростных способностей.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8A886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79F9C2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135673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C4AE6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44CC7C38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36AB0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4B4EC8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ТБ. Футбол. Совершенствование ранее разученные технические тактические действия с мячом.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Закрепление правил игры в условиях игровой и учебной деятельности.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004">
              <w:rPr>
                <w:rFonts w:ascii="Times New Roman" w:hAnsi="Times New Roman" w:cs="Times New Roman"/>
                <w:iCs/>
                <w:w w:val="101"/>
                <w:sz w:val="28"/>
                <w:szCs w:val="28"/>
                <w:lang w:eastAsia="ru-RU"/>
              </w:rPr>
              <w:t>Развитие скоростных способностей.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1A2D9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053D90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BB93C2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458BD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5A3D233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C6372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163E9F99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Подвижные и спортивные игры.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Всероссийский физкультурно-спортивный комплекс «Готов к труду и обороне» (ГТО) как основа </w:t>
            </w:r>
            <w:proofErr w:type="spellStart"/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прикладно</w:t>
            </w:r>
            <w:proofErr w:type="spellEnd"/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-ориентированной физической культуры; 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7D6E8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606D30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EDA187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EA840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78AFE1A6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C3C21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38F91AAF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на уроках.  ТБ. </w:t>
            </w:r>
            <w:r w:rsidRPr="005D1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Комплекс ГТО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«Физическая подготовка». Укрепление здоровья через ВФСК ГТО Правила выполнения спортивных нормативов 5 ступени. Развитие скоростных способностей.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8185D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EF9446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BC20A7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1787E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105D51BC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70906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0F604C89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ГТО.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Бег 30 м, 60 м. Эстафеты, подвижные и спортивные игры. Развитие гибкости.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64CF1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2690BA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2F0FA5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C0619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64F33E1D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155AE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394E6129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 ГТО. Бег 2000 м. </w:t>
            </w:r>
            <w:r w:rsidRPr="005D1004">
              <w:rPr>
                <w:rFonts w:ascii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Эстафеты, подвижные и спортивные игры. Развитие гибкости, скоростных способностей.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F22FA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C1BA1C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B1AA71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88D5A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91EFD03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A2C4B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19625736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iCs/>
                <w:w w:val="103"/>
                <w:sz w:val="28"/>
                <w:szCs w:val="28"/>
                <w:lang w:eastAsia="ru-RU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ТБ.  ГТО.</w:t>
            </w:r>
            <w:r w:rsidRPr="005D1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Подтягивание из виса на высокой и низкой перекладине.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Сгибание и разгибание рук в упоре лежа на полу.</w:t>
            </w:r>
            <w:r w:rsidRPr="005D1004">
              <w:rPr>
                <w:rFonts w:ascii="Times New Roman" w:hAnsi="Times New Roman" w:cs="Times New Roman"/>
                <w:w w:val="103"/>
                <w:sz w:val="28"/>
                <w:szCs w:val="28"/>
                <w:lang w:eastAsia="ru-RU"/>
              </w:rPr>
              <w:t xml:space="preserve"> Основные технические приёмы атлетических единоборств и способы их самостоятельного разучивания (</w:t>
            </w:r>
            <w:proofErr w:type="spellStart"/>
            <w:r w:rsidRPr="005D1004">
              <w:rPr>
                <w:rFonts w:ascii="Times New Roman" w:hAnsi="Times New Roman" w:cs="Times New Roman"/>
                <w:w w:val="103"/>
                <w:sz w:val="28"/>
                <w:szCs w:val="28"/>
                <w:lang w:eastAsia="ru-RU"/>
              </w:rPr>
              <w:t>самостраховка</w:t>
            </w:r>
            <w:proofErr w:type="spellEnd"/>
            <w:r w:rsidRPr="005D1004">
              <w:rPr>
                <w:rFonts w:ascii="Times New Roman" w:hAnsi="Times New Roman" w:cs="Times New Roman"/>
                <w:w w:val="103"/>
                <w:sz w:val="28"/>
                <w:szCs w:val="28"/>
                <w:lang w:eastAsia="ru-RU"/>
              </w:rPr>
              <w:t>, стойки, захваты, броски).</w:t>
            </w:r>
          </w:p>
          <w:p w14:paraId="6CB87035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Эстафет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ы, подвижные и спортивные игры. Развитие скоростных способностей.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B586E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106450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893256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0E2CD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F2D4351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DD404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66F76B49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</w:t>
            </w:r>
            <w:r w:rsidRPr="005D1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Наклон вперед из положения стоя с прямыми ногами на полу или на гимнастической скамье.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Эстафеты, подвижные и спортивные игры. Развитие силовых способностей.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DBAFA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2EE753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11430E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A5BB6F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5514B1C2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7C5F3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2C5D337F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ТБ. ГТО. Прыжок в длину с места толчком двумя ногами. Эстафеты.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8D4E4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E01BE8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3F74A1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E2104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DE9F9E5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F431A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5422774A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ГТО. 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разбега способом «согнув ноги».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Эстафеты, подвижные и спортивные игры. Развитие координации движений. Развитие скоростных способностей.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94729A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A14AD8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650E131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DBD88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69C95592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2498F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1B0DF0BD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 xml:space="preserve">ТБ. </w:t>
            </w:r>
            <w:r w:rsidRPr="005D1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Челночный бег 3х10м.</w:t>
            </w:r>
            <w:r w:rsidRPr="005D1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Эстафеты, подвижные и спортивные игры. Развитие силовых способностей.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D9397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87D28B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48F188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AD76B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476B24A3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BE4AAB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3E75FECE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ТБ. Метание теннисного мяча весом 150гр.  Метание теннисного мяча в цель. Эстафеты, подвижные и спортивные игры. Развитие выносливости.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BCF3E2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EE5172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5B5AB7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7F3FC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34608737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69610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09BCEF6A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Освоение правил и техники выполнения норматива комплекса ГТО. Поднимание туловища из положения лежа на спине.  Развитие выносливости.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39784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7C7C2D7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58A686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D511E4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2429D2F2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30285C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30895A64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«Праздник ГТО». Соревнования со сдачей норм ГТО, с соблюдением правил и техники выполнения испытаний (тестов) 5 ступени ГТО.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5D89AB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F7728B5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9617B7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C9C08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7BCECA4D" w14:textId="77777777" w:rsidTr="008133C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8E4788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345B2065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«Праздник ГТО». Соревнования со сдачей норм ГТО, с соблюдением правил и техники выполнения испытаний (тестов) 5 ступени ГТО.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F6A36D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EE8532E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1CBE99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CD5CE9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CF" w:rsidRPr="005D1004" w14:paraId="581C51E8" w14:textId="77777777" w:rsidTr="008133CF">
        <w:trPr>
          <w:trHeight w:val="144"/>
          <w:tblCellSpacing w:w="20" w:type="nil"/>
        </w:trPr>
        <w:tc>
          <w:tcPr>
            <w:tcW w:w="5104" w:type="dxa"/>
            <w:gridSpan w:val="2"/>
            <w:tcMar>
              <w:top w:w="50" w:type="dxa"/>
              <w:left w:w="100" w:type="dxa"/>
            </w:tcMar>
            <w:vAlign w:val="center"/>
          </w:tcPr>
          <w:p w14:paraId="4733DFBD" w14:textId="77777777" w:rsidR="008133CF" w:rsidRPr="005D1004" w:rsidRDefault="008133CF" w:rsidP="003A20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1B2190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7E36B3A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A9568B6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DEE363" w14:textId="77777777" w:rsidR="008133CF" w:rsidRPr="005D1004" w:rsidRDefault="008133CF" w:rsidP="003A2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B8FF1E" w14:textId="4B201331" w:rsidR="00525C51" w:rsidRPr="005D1004" w:rsidRDefault="00525C51" w:rsidP="00DF7A01">
      <w:pPr>
        <w:spacing w:after="0" w:line="276" w:lineRule="auto"/>
        <w:ind w:left="119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14:paraId="288D0ADB" w14:textId="088172DC" w:rsidR="00525C51" w:rsidRDefault="00525C51" w:rsidP="00DF7A01">
      <w:pPr>
        <w:spacing w:after="0" w:line="276" w:lineRule="auto"/>
        <w:ind w:left="119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14:paraId="692012FF" w14:textId="0E85BFDE" w:rsidR="003A20D0" w:rsidRDefault="003A20D0" w:rsidP="00DF7A01">
      <w:pPr>
        <w:spacing w:after="0" w:line="276" w:lineRule="auto"/>
        <w:ind w:left="119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14:paraId="3C1E6B76" w14:textId="760D501A" w:rsidR="003A20D0" w:rsidRDefault="003A20D0" w:rsidP="00DF7A01">
      <w:pPr>
        <w:spacing w:after="0" w:line="276" w:lineRule="auto"/>
        <w:ind w:left="119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14:paraId="77C6E529" w14:textId="24524F81" w:rsidR="003A20D0" w:rsidRDefault="003A20D0" w:rsidP="00DF7A01">
      <w:pPr>
        <w:spacing w:after="0" w:line="276" w:lineRule="auto"/>
        <w:ind w:left="119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p w14:paraId="04C0DA37" w14:textId="77777777" w:rsidR="003A20D0" w:rsidRPr="005D1004" w:rsidRDefault="003A20D0" w:rsidP="00DF7A01">
      <w:pPr>
        <w:spacing w:after="0" w:line="276" w:lineRule="auto"/>
        <w:ind w:left="119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</w:p>
    <w:sectPr w:rsidR="003A20D0" w:rsidRPr="005D1004" w:rsidSect="00FB18A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938D" w14:textId="77777777" w:rsidR="00C178A7" w:rsidRDefault="00C178A7" w:rsidP="00A31D67">
      <w:pPr>
        <w:spacing w:after="0" w:line="240" w:lineRule="auto"/>
      </w:pPr>
      <w:r>
        <w:separator/>
      </w:r>
    </w:p>
  </w:endnote>
  <w:endnote w:type="continuationSeparator" w:id="0">
    <w:p w14:paraId="773FF0A2" w14:textId="77777777" w:rsidR="00C178A7" w:rsidRDefault="00C178A7" w:rsidP="00A3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02"/>
    <w:family w:val="auto"/>
    <w:notTrueType/>
    <w:pitch w:val="default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4D98" w14:textId="77777777" w:rsidR="00C178A7" w:rsidRDefault="00C178A7" w:rsidP="00A31D67">
      <w:pPr>
        <w:spacing w:after="0" w:line="240" w:lineRule="auto"/>
      </w:pPr>
      <w:r>
        <w:separator/>
      </w:r>
    </w:p>
  </w:footnote>
  <w:footnote w:type="continuationSeparator" w:id="0">
    <w:p w14:paraId="03B7A5AC" w14:textId="77777777" w:rsidR="00C178A7" w:rsidRDefault="00C178A7" w:rsidP="00A31D67">
      <w:pPr>
        <w:spacing w:after="0" w:line="240" w:lineRule="auto"/>
      </w:pPr>
      <w:r>
        <w:continuationSeparator/>
      </w:r>
    </w:p>
  </w:footnote>
  <w:footnote w:id="1">
    <w:p w14:paraId="2704B7E0" w14:textId="77777777" w:rsidR="00525C51" w:rsidRDefault="00525C51" w:rsidP="008E30B7">
      <w:pPr>
        <w:pStyle w:val="footnote"/>
      </w:pPr>
      <w:r>
        <w:rPr>
          <w:vertAlign w:val="superscript"/>
        </w:rPr>
        <w:footnoteRef/>
      </w:r>
      <w:r>
        <w:tab/>
        <w:t>С учётом климатических условий, лыжная подготовка может быть заменена либо другим зимним видом спорта, либо видом спорта из Перечня Примерных модульных программ по физической культуре, рекомендованных Министерством просвещения Российской Федерации.</w:t>
      </w:r>
    </w:p>
    <w:p w14:paraId="7B0EDDAB" w14:textId="77777777" w:rsidR="00525C51" w:rsidRDefault="00525C51" w:rsidP="008E30B7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489"/>
    <w:multiLevelType w:val="multilevel"/>
    <w:tmpl w:val="65E8FD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72ECD"/>
    <w:multiLevelType w:val="multilevel"/>
    <w:tmpl w:val="36A25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E682F"/>
    <w:multiLevelType w:val="multilevel"/>
    <w:tmpl w:val="4442EB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BB05C7"/>
    <w:multiLevelType w:val="multilevel"/>
    <w:tmpl w:val="C77C6A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EB1BDB"/>
    <w:multiLevelType w:val="hybridMultilevel"/>
    <w:tmpl w:val="9D3A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384B"/>
    <w:multiLevelType w:val="multilevel"/>
    <w:tmpl w:val="35C6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4A7A26"/>
    <w:multiLevelType w:val="multilevel"/>
    <w:tmpl w:val="B96E5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944532"/>
    <w:multiLevelType w:val="multilevel"/>
    <w:tmpl w:val="C06A52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26513E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10" w15:restartNumberingAfterBreak="0">
    <w:nsid w:val="3D7160F5"/>
    <w:multiLevelType w:val="multilevel"/>
    <w:tmpl w:val="CD0CC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503CD0"/>
    <w:multiLevelType w:val="multilevel"/>
    <w:tmpl w:val="8E1AE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9C264B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13" w15:restartNumberingAfterBreak="0">
    <w:nsid w:val="53F243F5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14" w15:restartNumberingAfterBreak="0">
    <w:nsid w:val="55C77CF2"/>
    <w:multiLevelType w:val="hybridMultilevel"/>
    <w:tmpl w:val="9D3A33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7375A"/>
    <w:multiLevelType w:val="multilevel"/>
    <w:tmpl w:val="8A1278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5249FC"/>
    <w:multiLevelType w:val="multilevel"/>
    <w:tmpl w:val="20548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C52223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18" w15:restartNumberingAfterBreak="0">
    <w:nsid w:val="5E04113C"/>
    <w:multiLevelType w:val="hybridMultilevel"/>
    <w:tmpl w:val="1B8E5E8A"/>
    <w:lvl w:ilvl="0" w:tplc="FDBCA1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B4A0F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20" w15:restartNumberingAfterBreak="0">
    <w:nsid w:val="5F8C52FA"/>
    <w:multiLevelType w:val="multilevel"/>
    <w:tmpl w:val="194E0E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9507E0"/>
    <w:multiLevelType w:val="multilevel"/>
    <w:tmpl w:val="B4941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BA616C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23" w15:restartNumberingAfterBreak="0">
    <w:nsid w:val="680262A7"/>
    <w:multiLevelType w:val="multilevel"/>
    <w:tmpl w:val="B7166B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F44447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abstractNum w:abstractNumId="25" w15:restartNumberingAfterBreak="0">
    <w:nsid w:val="6FFA1738"/>
    <w:multiLevelType w:val="multilevel"/>
    <w:tmpl w:val="D0DE74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613CB8"/>
    <w:multiLevelType w:val="multilevel"/>
    <w:tmpl w:val="5CEC5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D272FD"/>
    <w:multiLevelType w:val="multilevel"/>
    <w:tmpl w:val="526209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EF549B"/>
    <w:multiLevelType w:val="hybridMultilevel"/>
    <w:tmpl w:val="9D3A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F5425"/>
    <w:multiLevelType w:val="multilevel"/>
    <w:tmpl w:val="C59814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854EB8"/>
    <w:multiLevelType w:val="hybridMultilevel"/>
    <w:tmpl w:val="9AFAF778"/>
    <w:lvl w:ilvl="0" w:tplc="481E29BE">
      <w:start w:val="5"/>
      <w:numFmt w:val="decimal"/>
      <w:lvlText w:val="%1"/>
      <w:lvlJc w:val="left"/>
      <w:pPr>
        <w:ind w:left="308" w:hanging="194"/>
      </w:pPr>
      <w:rPr>
        <w:w w:val="98"/>
        <w:lang w:val="ru-RU" w:eastAsia="en-US" w:bidi="ar-SA"/>
      </w:rPr>
    </w:lvl>
    <w:lvl w:ilvl="1" w:tplc="AA56346C">
      <w:numFmt w:val="bullet"/>
      <w:lvlText w:val="•"/>
      <w:lvlJc w:val="left"/>
      <w:pPr>
        <w:ind w:left="1309" w:hanging="194"/>
      </w:pPr>
      <w:rPr>
        <w:lang w:val="ru-RU" w:eastAsia="en-US" w:bidi="ar-SA"/>
      </w:rPr>
    </w:lvl>
    <w:lvl w:ilvl="2" w:tplc="81481B12">
      <w:numFmt w:val="bullet"/>
      <w:lvlText w:val="•"/>
      <w:lvlJc w:val="left"/>
      <w:pPr>
        <w:ind w:left="2319" w:hanging="194"/>
      </w:pPr>
      <w:rPr>
        <w:lang w:val="ru-RU" w:eastAsia="en-US" w:bidi="ar-SA"/>
      </w:rPr>
    </w:lvl>
    <w:lvl w:ilvl="3" w:tplc="CA6C1CE6">
      <w:numFmt w:val="bullet"/>
      <w:lvlText w:val="•"/>
      <w:lvlJc w:val="left"/>
      <w:pPr>
        <w:ind w:left="3329" w:hanging="194"/>
      </w:pPr>
      <w:rPr>
        <w:lang w:val="ru-RU" w:eastAsia="en-US" w:bidi="ar-SA"/>
      </w:rPr>
    </w:lvl>
    <w:lvl w:ilvl="4" w:tplc="27EE3206">
      <w:numFmt w:val="bullet"/>
      <w:lvlText w:val="•"/>
      <w:lvlJc w:val="left"/>
      <w:pPr>
        <w:ind w:left="4339" w:hanging="194"/>
      </w:pPr>
      <w:rPr>
        <w:lang w:val="ru-RU" w:eastAsia="en-US" w:bidi="ar-SA"/>
      </w:rPr>
    </w:lvl>
    <w:lvl w:ilvl="5" w:tplc="6318E3B6">
      <w:numFmt w:val="bullet"/>
      <w:lvlText w:val="•"/>
      <w:lvlJc w:val="left"/>
      <w:pPr>
        <w:ind w:left="5349" w:hanging="194"/>
      </w:pPr>
      <w:rPr>
        <w:lang w:val="ru-RU" w:eastAsia="en-US" w:bidi="ar-SA"/>
      </w:rPr>
    </w:lvl>
    <w:lvl w:ilvl="6" w:tplc="6D8E396C">
      <w:numFmt w:val="bullet"/>
      <w:lvlText w:val="•"/>
      <w:lvlJc w:val="left"/>
      <w:pPr>
        <w:ind w:left="6359" w:hanging="194"/>
      </w:pPr>
      <w:rPr>
        <w:lang w:val="ru-RU" w:eastAsia="en-US" w:bidi="ar-SA"/>
      </w:rPr>
    </w:lvl>
    <w:lvl w:ilvl="7" w:tplc="34DE7138">
      <w:numFmt w:val="bullet"/>
      <w:lvlText w:val="•"/>
      <w:lvlJc w:val="left"/>
      <w:pPr>
        <w:ind w:left="7369" w:hanging="194"/>
      </w:pPr>
      <w:rPr>
        <w:lang w:val="ru-RU" w:eastAsia="en-US" w:bidi="ar-SA"/>
      </w:rPr>
    </w:lvl>
    <w:lvl w:ilvl="8" w:tplc="0E6A6B7C">
      <w:numFmt w:val="bullet"/>
      <w:lvlText w:val="•"/>
      <w:lvlJc w:val="left"/>
      <w:pPr>
        <w:ind w:left="8379" w:hanging="194"/>
      </w:pPr>
      <w:rPr>
        <w:lang w:val="ru-RU" w:eastAsia="en-US" w:bidi="ar-SA"/>
      </w:rPr>
    </w:lvl>
  </w:abstractNum>
  <w:num w:numId="1" w16cid:durableId="776603299">
    <w:abstractNumId w:val="14"/>
  </w:num>
  <w:num w:numId="2" w16cid:durableId="1709328946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66195235">
    <w:abstractNumId w:val="17"/>
  </w:num>
  <w:num w:numId="4" w16cid:durableId="616763466">
    <w:abstractNumId w:val="30"/>
  </w:num>
  <w:num w:numId="5" w16cid:durableId="1474177429">
    <w:abstractNumId w:val="9"/>
  </w:num>
  <w:num w:numId="6" w16cid:durableId="1381512375">
    <w:abstractNumId w:val="24"/>
  </w:num>
  <w:num w:numId="7" w16cid:durableId="1056128359">
    <w:abstractNumId w:val="19"/>
  </w:num>
  <w:num w:numId="8" w16cid:durableId="1930653605">
    <w:abstractNumId w:val="22"/>
  </w:num>
  <w:num w:numId="9" w16cid:durableId="1074013489">
    <w:abstractNumId w:val="13"/>
  </w:num>
  <w:num w:numId="10" w16cid:durableId="2020157280">
    <w:abstractNumId w:val="12"/>
  </w:num>
  <w:num w:numId="11" w16cid:durableId="522745422">
    <w:abstractNumId w:val="20"/>
  </w:num>
  <w:num w:numId="12" w16cid:durableId="1438871727">
    <w:abstractNumId w:val="10"/>
  </w:num>
  <w:num w:numId="13" w16cid:durableId="1317104322">
    <w:abstractNumId w:val="25"/>
  </w:num>
  <w:num w:numId="14" w16cid:durableId="14233792">
    <w:abstractNumId w:val="23"/>
  </w:num>
  <w:num w:numId="15" w16cid:durableId="1923563664">
    <w:abstractNumId w:val="15"/>
  </w:num>
  <w:num w:numId="16" w16cid:durableId="1904245767">
    <w:abstractNumId w:val="1"/>
  </w:num>
  <w:num w:numId="17" w16cid:durableId="1411273447">
    <w:abstractNumId w:val="26"/>
  </w:num>
  <w:num w:numId="18" w16cid:durableId="437796130">
    <w:abstractNumId w:val="7"/>
  </w:num>
  <w:num w:numId="19" w16cid:durableId="1735082577">
    <w:abstractNumId w:val="3"/>
  </w:num>
  <w:num w:numId="20" w16cid:durableId="137233765">
    <w:abstractNumId w:val="29"/>
  </w:num>
  <w:num w:numId="21" w16cid:durableId="463813563">
    <w:abstractNumId w:val="27"/>
  </w:num>
  <w:num w:numId="22" w16cid:durableId="1162351272">
    <w:abstractNumId w:val="11"/>
  </w:num>
  <w:num w:numId="23" w16cid:durableId="1728794379">
    <w:abstractNumId w:val="0"/>
  </w:num>
  <w:num w:numId="24" w16cid:durableId="725881452">
    <w:abstractNumId w:val="8"/>
  </w:num>
  <w:num w:numId="25" w16cid:durableId="1375153189">
    <w:abstractNumId w:val="2"/>
  </w:num>
  <w:num w:numId="26" w16cid:durableId="1152334591">
    <w:abstractNumId w:val="21"/>
  </w:num>
  <w:num w:numId="27" w16cid:durableId="2014527102">
    <w:abstractNumId w:val="16"/>
  </w:num>
  <w:num w:numId="28" w16cid:durableId="1357658776">
    <w:abstractNumId w:val="4"/>
  </w:num>
  <w:num w:numId="29" w16cid:durableId="1148282501">
    <w:abstractNumId w:val="28"/>
  </w:num>
  <w:num w:numId="30" w16cid:durableId="617221482">
    <w:abstractNumId w:val="6"/>
  </w:num>
  <w:num w:numId="31" w16cid:durableId="1810321478">
    <w:abstractNumId w:val="5"/>
  </w:num>
  <w:num w:numId="32" w16cid:durableId="322691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C7"/>
    <w:rsid w:val="00006F71"/>
    <w:rsid w:val="00011AE8"/>
    <w:rsid w:val="0003575C"/>
    <w:rsid w:val="00043229"/>
    <w:rsid w:val="0005655E"/>
    <w:rsid w:val="000613C1"/>
    <w:rsid w:val="00066D85"/>
    <w:rsid w:val="00082A56"/>
    <w:rsid w:val="000901F0"/>
    <w:rsid w:val="000905EE"/>
    <w:rsid w:val="00094D06"/>
    <w:rsid w:val="000964CC"/>
    <w:rsid w:val="0009728D"/>
    <w:rsid w:val="000A19BC"/>
    <w:rsid w:val="000B7E96"/>
    <w:rsid w:val="000C7D4D"/>
    <w:rsid w:val="000D1329"/>
    <w:rsid w:val="000D2EBB"/>
    <w:rsid w:val="000E49AB"/>
    <w:rsid w:val="000F34AC"/>
    <w:rsid w:val="000F7A7B"/>
    <w:rsid w:val="0011432D"/>
    <w:rsid w:val="001310F3"/>
    <w:rsid w:val="00140AE5"/>
    <w:rsid w:val="00141178"/>
    <w:rsid w:val="00141F64"/>
    <w:rsid w:val="00167303"/>
    <w:rsid w:val="00175B7E"/>
    <w:rsid w:val="00191272"/>
    <w:rsid w:val="00195D99"/>
    <w:rsid w:val="0019791A"/>
    <w:rsid w:val="001A1F00"/>
    <w:rsid w:val="001C0D72"/>
    <w:rsid w:val="001D0815"/>
    <w:rsid w:val="001D7DEA"/>
    <w:rsid w:val="001E569C"/>
    <w:rsid w:val="00207CA0"/>
    <w:rsid w:val="002260D3"/>
    <w:rsid w:val="0024191D"/>
    <w:rsid w:val="00245E17"/>
    <w:rsid w:val="00253418"/>
    <w:rsid w:val="0025602C"/>
    <w:rsid w:val="002610C6"/>
    <w:rsid w:val="002617B3"/>
    <w:rsid w:val="002636D6"/>
    <w:rsid w:val="00292C07"/>
    <w:rsid w:val="00296814"/>
    <w:rsid w:val="002A062D"/>
    <w:rsid w:val="002A2441"/>
    <w:rsid w:val="002C0567"/>
    <w:rsid w:val="002C1942"/>
    <w:rsid w:val="002C1E1F"/>
    <w:rsid w:val="002D1F71"/>
    <w:rsid w:val="002D5F9B"/>
    <w:rsid w:val="002E3738"/>
    <w:rsid w:val="002F129C"/>
    <w:rsid w:val="003119AC"/>
    <w:rsid w:val="00323AAC"/>
    <w:rsid w:val="0034126D"/>
    <w:rsid w:val="003956F0"/>
    <w:rsid w:val="003A20D0"/>
    <w:rsid w:val="003B2A70"/>
    <w:rsid w:val="003C52C6"/>
    <w:rsid w:val="003C6A75"/>
    <w:rsid w:val="003D333C"/>
    <w:rsid w:val="003D7081"/>
    <w:rsid w:val="003F3386"/>
    <w:rsid w:val="003F7E0A"/>
    <w:rsid w:val="00400AA7"/>
    <w:rsid w:val="0040351B"/>
    <w:rsid w:val="00421579"/>
    <w:rsid w:val="00440183"/>
    <w:rsid w:val="00441737"/>
    <w:rsid w:val="00447C5D"/>
    <w:rsid w:val="0045235C"/>
    <w:rsid w:val="00462673"/>
    <w:rsid w:val="00465C1A"/>
    <w:rsid w:val="0046674B"/>
    <w:rsid w:val="004747FE"/>
    <w:rsid w:val="004820F0"/>
    <w:rsid w:val="00496CB4"/>
    <w:rsid w:val="004A545F"/>
    <w:rsid w:val="004B3FEA"/>
    <w:rsid w:val="004B65E3"/>
    <w:rsid w:val="004B6A42"/>
    <w:rsid w:val="004C100A"/>
    <w:rsid w:val="004C4E88"/>
    <w:rsid w:val="004D3A93"/>
    <w:rsid w:val="004E5EF1"/>
    <w:rsid w:val="004E7E06"/>
    <w:rsid w:val="004F0795"/>
    <w:rsid w:val="004F15D7"/>
    <w:rsid w:val="004F4FB8"/>
    <w:rsid w:val="00506B80"/>
    <w:rsid w:val="00525C51"/>
    <w:rsid w:val="00527251"/>
    <w:rsid w:val="00544ED8"/>
    <w:rsid w:val="00556E04"/>
    <w:rsid w:val="0055704C"/>
    <w:rsid w:val="00557E52"/>
    <w:rsid w:val="00561226"/>
    <w:rsid w:val="00561A61"/>
    <w:rsid w:val="00582005"/>
    <w:rsid w:val="00592AE6"/>
    <w:rsid w:val="00594467"/>
    <w:rsid w:val="005A4FAB"/>
    <w:rsid w:val="005A7C5F"/>
    <w:rsid w:val="005B717A"/>
    <w:rsid w:val="005D1004"/>
    <w:rsid w:val="005D7191"/>
    <w:rsid w:val="005E7398"/>
    <w:rsid w:val="005F0F9F"/>
    <w:rsid w:val="00605480"/>
    <w:rsid w:val="0061175F"/>
    <w:rsid w:val="0062020A"/>
    <w:rsid w:val="0062519A"/>
    <w:rsid w:val="00625944"/>
    <w:rsid w:val="006325BC"/>
    <w:rsid w:val="006423B3"/>
    <w:rsid w:val="00644800"/>
    <w:rsid w:val="006465D2"/>
    <w:rsid w:val="00666713"/>
    <w:rsid w:val="00667380"/>
    <w:rsid w:val="00667417"/>
    <w:rsid w:val="00674762"/>
    <w:rsid w:val="00675F5B"/>
    <w:rsid w:val="006823D5"/>
    <w:rsid w:val="00684974"/>
    <w:rsid w:val="00690CF7"/>
    <w:rsid w:val="00694BC1"/>
    <w:rsid w:val="006A1924"/>
    <w:rsid w:val="006A1A2C"/>
    <w:rsid w:val="006B0E98"/>
    <w:rsid w:val="006B55F0"/>
    <w:rsid w:val="006D115F"/>
    <w:rsid w:val="006E343C"/>
    <w:rsid w:val="006F0029"/>
    <w:rsid w:val="006F7F85"/>
    <w:rsid w:val="00717C76"/>
    <w:rsid w:val="00725A79"/>
    <w:rsid w:val="007404CD"/>
    <w:rsid w:val="0075023A"/>
    <w:rsid w:val="00751A92"/>
    <w:rsid w:val="007716A1"/>
    <w:rsid w:val="007729DD"/>
    <w:rsid w:val="007749BE"/>
    <w:rsid w:val="00786A2B"/>
    <w:rsid w:val="007A5C6E"/>
    <w:rsid w:val="007D57CB"/>
    <w:rsid w:val="007E7A41"/>
    <w:rsid w:val="007F04BD"/>
    <w:rsid w:val="00803ABE"/>
    <w:rsid w:val="008133CF"/>
    <w:rsid w:val="00826378"/>
    <w:rsid w:val="00831B75"/>
    <w:rsid w:val="00842D75"/>
    <w:rsid w:val="00850BAD"/>
    <w:rsid w:val="0085182F"/>
    <w:rsid w:val="0088458E"/>
    <w:rsid w:val="008954EF"/>
    <w:rsid w:val="008A3F1F"/>
    <w:rsid w:val="008B0310"/>
    <w:rsid w:val="008B10CD"/>
    <w:rsid w:val="008B195B"/>
    <w:rsid w:val="008B1F5D"/>
    <w:rsid w:val="008E30B7"/>
    <w:rsid w:val="008F0F19"/>
    <w:rsid w:val="008F2FE9"/>
    <w:rsid w:val="00901A04"/>
    <w:rsid w:val="00926823"/>
    <w:rsid w:val="00941685"/>
    <w:rsid w:val="00942624"/>
    <w:rsid w:val="00945AD8"/>
    <w:rsid w:val="00945DDD"/>
    <w:rsid w:val="0096468E"/>
    <w:rsid w:val="00974FB6"/>
    <w:rsid w:val="0098218F"/>
    <w:rsid w:val="00986687"/>
    <w:rsid w:val="009A0941"/>
    <w:rsid w:val="009B6505"/>
    <w:rsid w:val="009C2E49"/>
    <w:rsid w:val="009E1AB7"/>
    <w:rsid w:val="009F0E90"/>
    <w:rsid w:val="009F2431"/>
    <w:rsid w:val="009F693A"/>
    <w:rsid w:val="00A028C1"/>
    <w:rsid w:val="00A03295"/>
    <w:rsid w:val="00A12437"/>
    <w:rsid w:val="00A2000A"/>
    <w:rsid w:val="00A2094E"/>
    <w:rsid w:val="00A31727"/>
    <w:rsid w:val="00A31D67"/>
    <w:rsid w:val="00A345FD"/>
    <w:rsid w:val="00A355CC"/>
    <w:rsid w:val="00A57974"/>
    <w:rsid w:val="00A6259D"/>
    <w:rsid w:val="00A73532"/>
    <w:rsid w:val="00A92383"/>
    <w:rsid w:val="00AA02D5"/>
    <w:rsid w:val="00AA0312"/>
    <w:rsid w:val="00AB75F5"/>
    <w:rsid w:val="00AC101F"/>
    <w:rsid w:val="00AC43AE"/>
    <w:rsid w:val="00AD2FBC"/>
    <w:rsid w:val="00AD4A83"/>
    <w:rsid w:val="00AE5E77"/>
    <w:rsid w:val="00AF09F0"/>
    <w:rsid w:val="00AF6DFA"/>
    <w:rsid w:val="00AF7AD1"/>
    <w:rsid w:val="00B01DC2"/>
    <w:rsid w:val="00B06FE8"/>
    <w:rsid w:val="00B2144A"/>
    <w:rsid w:val="00B26C73"/>
    <w:rsid w:val="00B30A70"/>
    <w:rsid w:val="00B423FC"/>
    <w:rsid w:val="00B4355D"/>
    <w:rsid w:val="00B4702F"/>
    <w:rsid w:val="00B543EA"/>
    <w:rsid w:val="00B76F6A"/>
    <w:rsid w:val="00B84427"/>
    <w:rsid w:val="00B87993"/>
    <w:rsid w:val="00BA0E7F"/>
    <w:rsid w:val="00BB4AE9"/>
    <w:rsid w:val="00BB635A"/>
    <w:rsid w:val="00BC2E28"/>
    <w:rsid w:val="00BC325F"/>
    <w:rsid w:val="00BD5B43"/>
    <w:rsid w:val="00BD6337"/>
    <w:rsid w:val="00BE1BF6"/>
    <w:rsid w:val="00BE73C5"/>
    <w:rsid w:val="00C0429E"/>
    <w:rsid w:val="00C116D2"/>
    <w:rsid w:val="00C11A6F"/>
    <w:rsid w:val="00C1417E"/>
    <w:rsid w:val="00C178A7"/>
    <w:rsid w:val="00C2360C"/>
    <w:rsid w:val="00C245D4"/>
    <w:rsid w:val="00C46B64"/>
    <w:rsid w:val="00C46DAB"/>
    <w:rsid w:val="00C544CC"/>
    <w:rsid w:val="00C564BB"/>
    <w:rsid w:val="00C5710D"/>
    <w:rsid w:val="00C643C1"/>
    <w:rsid w:val="00C81A3F"/>
    <w:rsid w:val="00C92ED9"/>
    <w:rsid w:val="00C9366F"/>
    <w:rsid w:val="00CA3618"/>
    <w:rsid w:val="00CB2FC7"/>
    <w:rsid w:val="00CB3516"/>
    <w:rsid w:val="00CB38E0"/>
    <w:rsid w:val="00CB6DB0"/>
    <w:rsid w:val="00CC330A"/>
    <w:rsid w:val="00CD42D2"/>
    <w:rsid w:val="00CE13FB"/>
    <w:rsid w:val="00CE6B07"/>
    <w:rsid w:val="00D07381"/>
    <w:rsid w:val="00D15DE5"/>
    <w:rsid w:val="00D21EC8"/>
    <w:rsid w:val="00D247B9"/>
    <w:rsid w:val="00D35976"/>
    <w:rsid w:val="00D36A68"/>
    <w:rsid w:val="00D442BD"/>
    <w:rsid w:val="00D51959"/>
    <w:rsid w:val="00D570DA"/>
    <w:rsid w:val="00D7625C"/>
    <w:rsid w:val="00D913AE"/>
    <w:rsid w:val="00D9480F"/>
    <w:rsid w:val="00D95150"/>
    <w:rsid w:val="00D971C1"/>
    <w:rsid w:val="00DA25B6"/>
    <w:rsid w:val="00DA5A6F"/>
    <w:rsid w:val="00DB1BF5"/>
    <w:rsid w:val="00DB36D3"/>
    <w:rsid w:val="00DB6E98"/>
    <w:rsid w:val="00DE3973"/>
    <w:rsid w:val="00DE78FA"/>
    <w:rsid w:val="00DF3920"/>
    <w:rsid w:val="00DF7A01"/>
    <w:rsid w:val="00E05B01"/>
    <w:rsid w:val="00E1145F"/>
    <w:rsid w:val="00E24F5D"/>
    <w:rsid w:val="00E3387E"/>
    <w:rsid w:val="00E34786"/>
    <w:rsid w:val="00E423C7"/>
    <w:rsid w:val="00E509EF"/>
    <w:rsid w:val="00E53893"/>
    <w:rsid w:val="00E550BA"/>
    <w:rsid w:val="00E55CC8"/>
    <w:rsid w:val="00E57569"/>
    <w:rsid w:val="00E61744"/>
    <w:rsid w:val="00E6397A"/>
    <w:rsid w:val="00E76A33"/>
    <w:rsid w:val="00E83D61"/>
    <w:rsid w:val="00E84856"/>
    <w:rsid w:val="00E91072"/>
    <w:rsid w:val="00E92DF0"/>
    <w:rsid w:val="00EA3DFF"/>
    <w:rsid w:val="00EB1DB1"/>
    <w:rsid w:val="00EB299D"/>
    <w:rsid w:val="00EC142F"/>
    <w:rsid w:val="00EC58BC"/>
    <w:rsid w:val="00ED41DD"/>
    <w:rsid w:val="00EE5D2F"/>
    <w:rsid w:val="00EF660C"/>
    <w:rsid w:val="00F039F8"/>
    <w:rsid w:val="00F03BA3"/>
    <w:rsid w:val="00F15632"/>
    <w:rsid w:val="00F203F0"/>
    <w:rsid w:val="00F25D2A"/>
    <w:rsid w:val="00F32E69"/>
    <w:rsid w:val="00F338CB"/>
    <w:rsid w:val="00F45949"/>
    <w:rsid w:val="00F50CA5"/>
    <w:rsid w:val="00F67919"/>
    <w:rsid w:val="00F735DD"/>
    <w:rsid w:val="00F75947"/>
    <w:rsid w:val="00F81FBC"/>
    <w:rsid w:val="00F85683"/>
    <w:rsid w:val="00F902C6"/>
    <w:rsid w:val="00FA23EF"/>
    <w:rsid w:val="00FB18A0"/>
    <w:rsid w:val="00FB5258"/>
    <w:rsid w:val="00FC0FEC"/>
    <w:rsid w:val="00FE2816"/>
    <w:rsid w:val="00FE4DDA"/>
    <w:rsid w:val="00FE74B2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AC7B"/>
  <w15:chartTrackingRefBased/>
  <w15:docId w15:val="{8FFA6B66-45F8-40B8-A171-1D20D3C4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23C7"/>
    <w:pPr>
      <w:spacing w:after="160" w:line="256" w:lineRule="auto"/>
    </w:pPr>
  </w:style>
  <w:style w:type="paragraph" w:styleId="1">
    <w:name w:val="heading 1"/>
    <w:basedOn w:val="a0"/>
    <w:next w:val="a0"/>
    <w:link w:val="10"/>
    <w:uiPriority w:val="9"/>
    <w:qFormat/>
    <w:rsid w:val="00B26C73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B26C73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26C73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B26C73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423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E423C7"/>
    <w:pPr>
      <w:spacing w:line="259" w:lineRule="auto"/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EA3DFF"/>
    <w:pPr>
      <w:widowControl w:val="0"/>
      <w:autoSpaceDE w:val="0"/>
      <w:autoSpaceDN w:val="0"/>
      <w:spacing w:after="0" w:line="240" w:lineRule="auto"/>
      <w:ind w:left="25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A3DF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441737"/>
    <w:pPr>
      <w:spacing w:after="0" w:line="240" w:lineRule="auto"/>
    </w:pPr>
  </w:style>
  <w:style w:type="character" w:styleId="a7">
    <w:name w:val="Hyperlink"/>
    <w:basedOn w:val="a1"/>
    <w:uiPriority w:val="99"/>
    <w:unhideWhenUsed/>
    <w:rsid w:val="00556E04"/>
    <w:rPr>
      <w:color w:val="0563C1"/>
      <w:u w:val="single"/>
    </w:rPr>
  </w:style>
  <w:style w:type="character" w:styleId="a8">
    <w:name w:val="FollowedHyperlink"/>
    <w:basedOn w:val="a1"/>
    <w:uiPriority w:val="99"/>
    <w:semiHidden/>
    <w:unhideWhenUsed/>
    <w:rsid w:val="00556E04"/>
    <w:rPr>
      <w:color w:val="954F72"/>
      <w:u w:val="single"/>
    </w:rPr>
  </w:style>
  <w:style w:type="paragraph" w:customStyle="1" w:styleId="msonormal0">
    <w:name w:val="msonormal"/>
    <w:basedOn w:val="a0"/>
    <w:rsid w:val="0055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55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55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55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55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55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5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5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5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0"/>
    <w:rsid w:val="0055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5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5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5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55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55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55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55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56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556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556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556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55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56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56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ParagraphStyle">
    <w:name w:val="[No Paragraph Style]"/>
    <w:rsid w:val="007404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7404CD"/>
    <w:pPr>
      <w:tabs>
        <w:tab w:val="left" w:pos="567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7404CD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7404CD"/>
    <w:pPr>
      <w:tabs>
        <w:tab w:val="clear" w:pos="567"/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7404CD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7404CD"/>
    <w:pPr>
      <w:spacing w:before="0"/>
      <w:ind w:left="454"/>
    </w:pPr>
  </w:style>
  <w:style w:type="paragraph" w:customStyle="1" w:styleId="h2">
    <w:name w:val="h2"/>
    <w:basedOn w:val="h1"/>
    <w:uiPriority w:val="99"/>
    <w:rsid w:val="007404CD"/>
    <w:pPr>
      <w:pBdr>
        <w:bottom w:val="none" w:sz="0" w:space="0" w:color="auto"/>
      </w:pBdr>
      <w:spacing w:before="240" w:after="0"/>
    </w:pPr>
    <w:rPr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7404CD"/>
    <w:pPr>
      <w:spacing w:before="120"/>
    </w:pPr>
  </w:style>
  <w:style w:type="paragraph" w:customStyle="1" w:styleId="list-bullet">
    <w:name w:val="list-bullet"/>
    <w:basedOn w:val="body"/>
    <w:uiPriority w:val="99"/>
    <w:rsid w:val="007404CD"/>
    <w:pPr>
      <w:ind w:left="227" w:hanging="142"/>
    </w:pPr>
  </w:style>
  <w:style w:type="paragraph" w:customStyle="1" w:styleId="h3">
    <w:name w:val="h3"/>
    <w:basedOn w:val="h2"/>
    <w:uiPriority w:val="99"/>
    <w:rsid w:val="007404CD"/>
    <w:rPr>
      <w:caps w:val="0"/>
    </w:rPr>
  </w:style>
  <w:style w:type="paragraph" w:customStyle="1" w:styleId="h3-first">
    <w:name w:val="h3-first"/>
    <w:basedOn w:val="h3"/>
    <w:uiPriority w:val="99"/>
    <w:rsid w:val="007404CD"/>
    <w:pPr>
      <w:spacing w:before="120"/>
    </w:pPr>
  </w:style>
  <w:style w:type="paragraph" w:customStyle="1" w:styleId="footnote">
    <w:name w:val="footnote"/>
    <w:basedOn w:val="body"/>
    <w:uiPriority w:val="99"/>
    <w:rsid w:val="007404CD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rsid w:val="007404CD"/>
    <w:pPr>
      <w:spacing w:after="100" w:line="22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7404CD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7404CD"/>
    <w:pPr>
      <w:spacing w:line="22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7404CD"/>
    <w:pPr>
      <w:spacing w:after="0"/>
      <w:ind w:left="142" w:hanging="142"/>
    </w:pPr>
  </w:style>
  <w:style w:type="character" w:customStyle="1" w:styleId="Italic">
    <w:name w:val="Italic"/>
    <w:uiPriority w:val="99"/>
    <w:rsid w:val="007404CD"/>
    <w:rPr>
      <w:i/>
      <w:iCs/>
    </w:rPr>
  </w:style>
  <w:style w:type="character" w:customStyle="1" w:styleId="Bold">
    <w:name w:val="Bold"/>
    <w:uiPriority w:val="99"/>
    <w:rsid w:val="007404CD"/>
    <w:rPr>
      <w:b/>
      <w:bCs/>
    </w:rPr>
  </w:style>
  <w:style w:type="character" w:customStyle="1" w:styleId="BoldItalic">
    <w:name w:val="Bold_Italic"/>
    <w:uiPriority w:val="99"/>
    <w:rsid w:val="007404CD"/>
    <w:rPr>
      <w:b/>
      <w:bCs/>
      <w:i/>
      <w:iCs/>
    </w:rPr>
  </w:style>
  <w:style w:type="character" w:customStyle="1" w:styleId="Symbol">
    <w:name w:val="Symbol"/>
    <w:uiPriority w:val="99"/>
    <w:rsid w:val="007404CD"/>
    <w:rPr>
      <w:rFonts w:ascii="SymbolMT" w:hAnsi="SymbolMT" w:cs="SymbolMT"/>
    </w:rPr>
  </w:style>
  <w:style w:type="character" w:customStyle="1" w:styleId="Underline">
    <w:name w:val="Underline"/>
    <w:uiPriority w:val="99"/>
    <w:rsid w:val="007404CD"/>
    <w:rPr>
      <w:u w:val="thick"/>
    </w:rPr>
  </w:style>
  <w:style w:type="character" w:customStyle="1" w:styleId="list-bullet1">
    <w:name w:val="list-bullet1"/>
    <w:uiPriority w:val="99"/>
    <w:rsid w:val="007404CD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uiPriority w:val="99"/>
    <w:rsid w:val="007404CD"/>
    <w:rPr>
      <w:position w:val="4"/>
      <w:sz w:val="12"/>
      <w:szCs w:val="12"/>
      <w:vertAlign w:val="baseline"/>
    </w:rPr>
  </w:style>
  <w:style w:type="character" w:customStyle="1" w:styleId="10">
    <w:name w:val="Заголовок 1 Знак"/>
    <w:basedOn w:val="a1"/>
    <w:link w:val="1"/>
    <w:uiPriority w:val="9"/>
    <w:rsid w:val="00B26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"/>
    <w:rsid w:val="00B26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rsid w:val="00B26C7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1"/>
    <w:link w:val="4"/>
    <w:uiPriority w:val="9"/>
    <w:rsid w:val="00B26C7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9">
    <w:name w:val="header"/>
    <w:basedOn w:val="a0"/>
    <w:link w:val="aa"/>
    <w:uiPriority w:val="99"/>
    <w:unhideWhenUsed/>
    <w:rsid w:val="00B26C73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a">
    <w:name w:val="Верхний колонтитул Знак"/>
    <w:basedOn w:val="a1"/>
    <w:link w:val="a9"/>
    <w:uiPriority w:val="99"/>
    <w:rsid w:val="00B26C73"/>
    <w:rPr>
      <w:lang w:val="en-US"/>
    </w:rPr>
  </w:style>
  <w:style w:type="paragraph" w:styleId="ab">
    <w:name w:val="Normal Indent"/>
    <w:basedOn w:val="a0"/>
    <w:uiPriority w:val="99"/>
    <w:unhideWhenUsed/>
    <w:rsid w:val="00B26C73"/>
    <w:pPr>
      <w:spacing w:after="200" w:line="276" w:lineRule="auto"/>
      <w:ind w:left="720"/>
    </w:pPr>
    <w:rPr>
      <w:lang w:val="en-US"/>
    </w:rPr>
  </w:style>
  <w:style w:type="paragraph" w:styleId="ac">
    <w:name w:val="Subtitle"/>
    <w:basedOn w:val="a0"/>
    <w:next w:val="a0"/>
    <w:link w:val="ad"/>
    <w:uiPriority w:val="11"/>
    <w:qFormat/>
    <w:rsid w:val="00B26C73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1"/>
    <w:link w:val="ac"/>
    <w:uiPriority w:val="11"/>
    <w:rsid w:val="00B26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Title"/>
    <w:basedOn w:val="a0"/>
    <w:next w:val="a0"/>
    <w:link w:val="af"/>
    <w:uiPriority w:val="10"/>
    <w:qFormat/>
    <w:rsid w:val="00B26C73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">
    <w:name w:val="Заголовок Знак"/>
    <w:basedOn w:val="a1"/>
    <w:link w:val="ae"/>
    <w:uiPriority w:val="10"/>
    <w:rsid w:val="00B26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0">
    <w:name w:val="Emphasis"/>
    <w:basedOn w:val="a1"/>
    <w:uiPriority w:val="20"/>
    <w:qFormat/>
    <w:rsid w:val="00B26C73"/>
    <w:rPr>
      <w:i/>
      <w:iCs/>
    </w:rPr>
  </w:style>
  <w:style w:type="paragraph" w:styleId="af1">
    <w:name w:val="caption"/>
    <w:basedOn w:val="a0"/>
    <w:next w:val="a0"/>
    <w:uiPriority w:val="35"/>
    <w:semiHidden/>
    <w:unhideWhenUsed/>
    <w:qFormat/>
    <w:rsid w:val="00B26C73"/>
    <w:pPr>
      <w:spacing w:after="200" w:line="240" w:lineRule="auto"/>
    </w:pPr>
    <w:rPr>
      <w:b/>
      <w:bCs/>
      <w:color w:val="4F81BD" w:themeColor="accent1"/>
      <w:sz w:val="18"/>
      <w:szCs w:val="18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B26C73"/>
  </w:style>
  <w:style w:type="numbering" w:customStyle="1" w:styleId="21">
    <w:name w:val="Нет списка2"/>
    <w:next w:val="a3"/>
    <w:uiPriority w:val="99"/>
    <w:semiHidden/>
    <w:unhideWhenUsed/>
    <w:rsid w:val="00A2094E"/>
  </w:style>
  <w:style w:type="paragraph" w:customStyle="1" w:styleId="a">
    <w:name w:val="Перечень"/>
    <w:basedOn w:val="a0"/>
    <w:next w:val="a0"/>
    <w:link w:val="af2"/>
    <w:qFormat/>
    <w:rsid w:val="00FC0FEC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2">
    <w:name w:val="Перечень Знак"/>
    <w:link w:val="a"/>
    <w:rsid w:val="00FC0FE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3">
    <w:name w:val="footer"/>
    <w:basedOn w:val="a0"/>
    <w:link w:val="af4"/>
    <w:uiPriority w:val="99"/>
    <w:unhideWhenUsed/>
    <w:rsid w:val="00FC0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FC0FEC"/>
  </w:style>
  <w:style w:type="paragraph" w:customStyle="1" w:styleId="110">
    <w:name w:val="Заголовок 11"/>
    <w:basedOn w:val="a0"/>
    <w:next w:val="a0"/>
    <w:uiPriority w:val="9"/>
    <w:qFormat/>
    <w:rsid w:val="0085182F"/>
    <w:pPr>
      <w:keepNext/>
      <w:keepLines/>
      <w:spacing w:before="480" w:after="20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85182F"/>
    <w:pPr>
      <w:keepNext/>
      <w:keepLines/>
      <w:spacing w:before="200" w:after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85182F"/>
    <w:pPr>
      <w:keepNext/>
      <w:keepLines/>
      <w:spacing w:before="200" w:after="20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85182F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numbering" w:customStyle="1" w:styleId="111">
    <w:name w:val="Нет списка11"/>
    <w:next w:val="a3"/>
    <w:uiPriority w:val="99"/>
    <w:semiHidden/>
    <w:unhideWhenUsed/>
    <w:rsid w:val="0085182F"/>
  </w:style>
  <w:style w:type="table" w:customStyle="1" w:styleId="12">
    <w:name w:val="Сетка таблицы1"/>
    <w:basedOn w:val="a2"/>
    <w:next w:val="a4"/>
    <w:rsid w:val="008518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85182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Подзаголовок1"/>
    <w:basedOn w:val="a0"/>
    <w:next w:val="a0"/>
    <w:uiPriority w:val="11"/>
    <w:qFormat/>
    <w:rsid w:val="0085182F"/>
    <w:pPr>
      <w:numPr>
        <w:ilvl w:val="1"/>
      </w:numPr>
      <w:spacing w:after="200" w:line="276" w:lineRule="auto"/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14">
    <w:name w:val="Заголовок1"/>
    <w:basedOn w:val="a0"/>
    <w:next w:val="a0"/>
    <w:uiPriority w:val="10"/>
    <w:qFormat/>
    <w:rsid w:val="0085182F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15">
    <w:name w:val="Название объекта1"/>
    <w:basedOn w:val="a0"/>
    <w:next w:val="a0"/>
    <w:uiPriority w:val="35"/>
    <w:semiHidden/>
    <w:unhideWhenUsed/>
    <w:qFormat/>
    <w:rsid w:val="0085182F"/>
    <w:pPr>
      <w:spacing w:after="200" w:line="240" w:lineRule="auto"/>
    </w:pPr>
    <w:rPr>
      <w:b/>
      <w:bCs/>
      <w:color w:val="4F81BD"/>
      <w:sz w:val="18"/>
      <w:szCs w:val="18"/>
      <w:lang w:val="en-US"/>
    </w:rPr>
  </w:style>
  <w:style w:type="numbering" w:customStyle="1" w:styleId="1110">
    <w:name w:val="Нет списка111"/>
    <w:next w:val="a3"/>
    <w:uiPriority w:val="99"/>
    <w:semiHidden/>
    <w:unhideWhenUsed/>
    <w:rsid w:val="0085182F"/>
  </w:style>
  <w:style w:type="character" w:customStyle="1" w:styleId="112">
    <w:name w:val="Заголовок 1 Знак1"/>
    <w:basedOn w:val="a1"/>
    <w:uiPriority w:val="9"/>
    <w:rsid w:val="0085182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basedOn w:val="a1"/>
    <w:uiPriority w:val="9"/>
    <w:semiHidden/>
    <w:rsid w:val="0085182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85182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85182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16">
    <w:name w:val="Подзаголовок Знак1"/>
    <w:basedOn w:val="a1"/>
    <w:uiPriority w:val="11"/>
    <w:rsid w:val="0085182F"/>
    <w:rPr>
      <w:rFonts w:eastAsia="Times New Roman"/>
      <w:color w:val="5A5A5A"/>
      <w:spacing w:val="15"/>
    </w:rPr>
  </w:style>
  <w:style w:type="character" w:customStyle="1" w:styleId="17">
    <w:name w:val="Заголовок Знак1"/>
    <w:basedOn w:val="a1"/>
    <w:uiPriority w:val="10"/>
    <w:rsid w:val="0085182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table-body">
    <w:name w:val="table-body"/>
    <w:basedOn w:val="body"/>
    <w:uiPriority w:val="99"/>
    <w:rsid w:val="00525C51"/>
    <w:pPr>
      <w:tabs>
        <w:tab w:val="clear" w:pos="567"/>
      </w:tabs>
      <w:spacing w:after="100" w:line="200" w:lineRule="atLeast"/>
      <w:ind w:firstLine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s://www.gto.ru/norm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school.edu.ru" TargetMode="External"/><Relationship Id="rId25" Type="http://schemas.openxmlformats.org/officeDocument/2006/relationships/hyperlink" Target="http://www.school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www.school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5C6F-1ECC-4376-B634-49A476E2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6364</Words>
  <Characters>36279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Бабкин</dc:creator>
  <cp:keywords/>
  <dc:description/>
  <cp:lastModifiedBy>Елена</cp:lastModifiedBy>
  <cp:revision>3</cp:revision>
  <dcterms:created xsi:type="dcterms:W3CDTF">2023-10-11T05:36:00Z</dcterms:created>
  <dcterms:modified xsi:type="dcterms:W3CDTF">2023-10-30T18:56:00Z</dcterms:modified>
</cp:coreProperties>
</file>