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9B" w:rsidRDefault="00BB369B" w:rsidP="00BB369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УЧРЕЖДЕНИЕМ</w:t>
      </w:r>
    </w:p>
    <w:p w:rsidR="00BB369B" w:rsidRDefault="00BB369B" w:rsidP="00BB369B">
      <w:pPr>
        <w:ind w:firstLine="567"/>
        <w:jc w:val="center"/>
        <w:rPr>
          <w:b/>
          <w:sz w:val="28"/>
          <w:szCs w:val="28"/>
        </w:rPr>
      </w:pPr>
    </w:p>
    <w:p w:rsidR="00BB369B" w:rsidRPr="00BD7D33" w:rsidRDefault="00BB369B" w:rsidP="00BB369B">
      <w:pPr>
        <w:ind w:firstLine="709"/>
        <w:jc w:val="both"/>
        <w:rPr>
          <w:sz w:val="28"/>
          <w:szCs w:val="28"/>
        </w:rPr>
      </w:pPr>
      <w:r w:rsidRPr="00BD7D33">
        <w:rPr>
          <w:sz w:val="28"/>
          <w:szCs w:val="28"/>
        </w:rPr>
        <w:t xml:space="preserve">Управление осуществляется в соответствии с законодательством Российской Федерации на основе сочетания принципов единоначалия </w:t>
      </w:r>
      <w:r w:rsidR="00DF52A9">
        <w:rPr>
          <w:sz w:val="28"/>
          <w:szCs w:val="28"/>
        </w:rPr>
        <w:br/>
      </w:r>
      <w:r w:rsidRPr="00BD7D33">
        <w:rPr>
          <w:sz w:val="28"/>
          <w:szCs w:val="28"/>
        </w:rPr>
        <w:t>и коллегиальности.</w:t>
      </w:r>
    </w:p>
    <w:p w:rsidR="00BB369B" w:rsidRPr="00E704AF" w:rsidRDefault="00BB369B" w:rsidP="00BB369B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BD7D3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BD7D33">
        <w:rPr>
          <w:rFonts w:ascii="Times New Roman" w:hAnsi="Times New Roman" w:cs="Times New Roman"/>
          <w:sz w:val="28"/>
          <w:szCs w:val="28"/>
        </w:rPr>
        <w:t>, который осуществляет текущее руководство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F52A9">
        <w:rPr>
          <w:rFonts w:ascii="Times New Roman" w:hAnsi="Times New Roman" w:cs="Times New Roman"/>
          <w:sz w:val="28"/>
          <w:szCs w:val="28"/>
        </w:rPr>
        <w:t>,</w:t>
      </w:r>
      <w:r w:rsidR="00E70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4AF">
        <w:rPr>
          <w:rFonts w:ascii="Times New Roman" w:hAnsi="Times New Roman" w:cs="Times New Roman"/>
          <w:sz w:val="28"/>
          <w:szCs w:val="28"/>
        </w:rPr>
        <w:t>–</w:t>
      </w:r>
      <w:r w:rsidR="009C6A2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C6A21">
        <w:rPr>
          <w:rFonts w:ascii="Times New Roman" w:hAnsi="Times New Roman" w:cs="Times New Roman"/>
          <w:sz w:val="28"/>
          <w:szCs w:val="28"/>
        </w:rPr>
        <w:t>омина Светлана Викторовна</w:t>
      </w:r>
      <w:r w:rsidR="00E704AF">
        <w:rPr>
          <w:rFonts w:ascii="Times New Roman" w:hAnsi="Times New Roman" w:cs="Times New Roman"/>
          <w:sz w:val="28"/>
          <w:szCs w:val="28"/>
        </w:rPr>
        <w:t>.</w:t>
      </w:r>
      <w:r w:rsidRPr="00E70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69B" w:rsidRPr="00844C67" w:rsidRDefault="00BB369B" w:rsidP="00BB36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лицее действуют </w:t>
      </w:r>
      <w:r w:rsidRPr="00844C67">
        <w:rPr>
          <w:rFonts w:ascii="Times New Roman" w:hAnsi="Times New Roman" w:cs="Times New Roman"/>
          <w:sz w:val="28"/>
          <w:szCs w:val="28"/>
        </w:rPr>
        <w:t>коллегиальные органы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844C67">
        <w:rPr>
          <w:rFonts w:ascii="Times New Roman" w:hAnsi="Times New Roman" w:cs="Times New Roman"/>
          <w:sz w:val="28"/>
          <w:szCs w:val="28"/>
        </w:rPr>
        <w:t xml:space="preserve"> </w:t>
      </w:r>
      <w:r w:rsidR="00DF52A9">
        <w:rPr>
          <w:rFonts w:ascii="Times New Roman" w:hAnsi="Times New Roman" w:cs="Times New Roman"/>
          <w:sz w:val="28"/>
          <w:szCs w:val="28"/>
        </w:rPr>
        <w:br/>
      </w:r>
      <w:r w:rsidRPr="00844C67">
        <w:rPr>
          <w:rFonts w:ascii="Times New Roman" w:hAnsi="Times New Roman" w:cs="Times New Roman"/>
          <w:sz w:val="28"/>
          <w:szCs w:val="28"/>
        </w:rPr>
        <w:t xml:space="preserve">к которым относятся: </w:t>
      </w:r>
    </w:p>
    <w:p w:rsidR="00BB369B" w:rsidRPr="00811B82" w:rsidRDefault="00BB369B" w:rsidP="00BB369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 о</w:t>
      </w:r>
      <w:r w:rsidRPr="00811B82">
        <w:rPr>
          <w:sz w:val="28"/>
          <w:szCs w:val="28"/>
        </w:rPr>
        <w:t>бщее собрание работников</w:t>
      </w:r>
      <w:r>
        <w:rPr>
          <w:sz w:val="28"/>
          <w:szCs w:val="28"/>
        </w:rPr>
        <w:t xml:space="preserve"> образовательного учреждения (председатель –</w:t>
      </w:r>
      <w:r w:rsidR="00DF52A9">
        <w:rPr>
          <w:sz w:val="28"/>
          <w:szCs w:val="28"/>
        </w:rPr>
        <w:t xml:space="preserve"> </w:t>
      </w:r>
      <w:r w:rsidR="00EF6936">
        <w:rPr>
          <w:sz w:val="28"/>
          <w:szCs w:val="28"/>
        </w:rPr>
        <w:t>Коробко Елена Юрьевна</w:t>
      </w:r>
      <w:r>
        <w:rPr>
          <w:sz w:val="28"/>
          <w:szCs w:val="28"/>
        </w:rPr>
        <w:t>, заместитель директора по УВР);</w:t>
      </w:r>
    </w:p>
    <w:p w:rsidR="00BB369B" w:rsidRDefault="00BB369B" w:rsidP="00BB369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Управляющий С</w:t>
      </w:r>
      <w:r w:rsidRPr="00811B82">
        <w:rPr>
          <w:sz w:val="28"/>
          <w:szCs w:val="28"/>
        </w:rPr>
        <w:t>овет</w:t>
      </w:r>
      <w:r>
        <w:rPr>
          <w:sz w:val="28"/>
          <w:szCs w:val="28"/>
        </w:rPr>
        <w:t xml:space="preserve"> (председатель – Строева Наталья Николаевна)</w:t>
      </w:r>
      <w:r w:rsidRPr="00811B82">
        <w:rPr>
          <w:sz w:val="28"/>
          <w:szCs w:val="28"/>
        </w:rPr>
        <w:t>;</w:t>
      </w:r>
    </w:p>
    <w:p w:rsidR="00BB369B" w:rsidRDefault="00BB369B" w:rsidP="00BB369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 педагогический совет (председатель –</w:t>
      </w:r>
      <w:r w:rsidR="009C6A21">
        <w:rPr>
          <w:sz w:val="28"/>
          <w:szCs w:val="28"/>
        </w:rPr>
        <w:t xml:space="preserve"> </w:t>
      </w:r>
      <w:bookmarkStart w:id="0" w:name="_GoBack"/>
      <w:bookmarkEnd w:id="0"/>
      <w:r w:rsidR="009C6A21">
        <w:rPr>
          <w:sz w:val="28"/>
          <w:szCs w:val="28"/>
        </w:rPr>
        <w:t>Фомина Светлана Викторовна</w:t>
      </w:r>
      <w:r>
        <w:rPr>
          <w:sz w:val="28"/>
          <w:szCs w:val="28"/>
        </w:rPr>
        <w:t xml:space="preserve">, </w:t>
      </w:r>
      <w:r w:rsidR="00686735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лицея);</w:t>
      </w:r>
    </w:p>
    <w:p w:rsidR="00BB369B" w:rsidRDefault="00BB369B" w:rsidP="00BB369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 Совет учащихся (председатель – </w:t>
      </w:r>
      <w:r w:rsidR="00D57FD1">
        <w:rPr>
          <w:sz w:val="28"/>
          <w:szCs w:val="28"/>
        </w:rPr>
        <w:t>Давыдов Валентин</w:t>
      </w:r>
      <w:r>
        <w:rPr>
          <w:sz w:val="28"/>
          <w:szCs w:val="28"/>
        </w:rPr>
        <w:t>, учащ</w:t>
      </w:r>
      <w:r w:rsidR="00D57FD1">
        <w:rPr>
          <w:sz w:val="28"/>
          <w:szCs w:val="28"/>
        </w:rPr>
        <w:t>ий</w:t>
      </w:r>
      <w:r>
        <w:rPr>
          <w:sz w:val="28"/>
          <w:szCs w:val="28"/>
        </w:rPr>
        <w:t xml:space="preserve">ся </w:t>
      </w:r>
      <w:r w:rsidR="00FA7AE7">
        <w:rPr>
          <w:sz w:val="28"/>
          <w:szCs w:val="28"/>
        </w:rPr>
        <w:br/>
      </w:r>
      <w:r w:rsidR="00686735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="00D57FD1">
        <w:rPr>
          <w:sz w:val="28"/>
          <w:szCs w:val="28"/>
        </w:rPr>
        <w:t>Б</w:t>
      </w:r>
      <w:r>
        <w:rPr>
          <w:sz w:val="28"/>
          <w:szCs w:val="28"/>
        </w:rPr>
        <w:t>» класса лицея);</w:t>
      </w:r>
    </w:p>
    <w:p w:rsidR="00643DFF" w:rsidRDefault="00BB369B" w:rsidP="00BD58B0">
      <w:pPr>
        <w:ind w:firstLine="708"/>
      </w:pPr>
      <w:r>
        <w:rPr>
          <w:sz w:val="28"/>
          <w:szCs w:val="28"/>
        </w:rPr>
        <w:t>– Совет родителей (председатель –</w:t>
      </w:r>
      <w:r w:rsidR="00EA7336">
        <w:rPr>
          <w:sz w:val="28"/>
          <w:szCs w:val="28"/>
        </w:rPr>
        <w:t xml:space="preserve"> </w:t>
      </w:r>
      <w:r w:rsidR="00BD58B0">
        <w:rPr>
          <w:sz w:val="28"/>
          <w:szCs w:val="28"/>
        </w:rPr>
        <w:t>Волкова Татьяна Васильевна</w:t>
      </w:r>
      <w:r w:rsidR="005F7F56">
        <w:rPr>
          <w:sz w:val="28"/>
          <w:szCs w:val="28"/>
        </w:rPr>
        <w:t>).</w:t>
      </w:r>
    </w:p>
    <w:sectPr w:rsidR="006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E2"/>
    <w:rsid w:val="00173C02"/>
    <w:rsid w:val="00492DE2"/>
    <w:rsid w:val="005F7F56"/>
    <w:rsid w:val="00643DFF"/>
    <w:rsid w:val="00686735"/>
    <w:rsid w:val="008A0F77"/>
    <w:rsid w:val="009C6A21"/>
    <w:rsid w:val="00BB369B"/>
    <w:rsid w:val="00BD58B0"/>
    <w:rsid w:val="00D57FD1"/>
    <w:rsid w:val="00DF52A9"/>
    <w:rsid w:val="00E704AF"/>
    <w:rsid w:val="00EA7336"/>
    <w:rsid w:val="00EF6936"/>
    <w:rsid w:val="00F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B369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B369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2021-06-30T11:04:00Z</cp:lastPrinted>
  <dcterms:created xsi:type="dcterms:W3CDTF">2016-09-15T09:31:00Z</dcterms:created>
  <dcterms:modified xsi:type="dcterms:W3CDTF">2022-12-23T14:32:00Z</dcterms:modified>
</cp:coreProperties>
</file>