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2A" w:rsidRPr="009B02B7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02B7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9B02B7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B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526DE0" w:rsidRPr="009B02B7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B7">
        <w:rPr>
          <w:rFonts w:ascii="Times New Roman" w:hAnsi="Times New Roman" w:cs="Times New Roman"/>
          <w:b/>
          <w:sz w:val="24"/>
          <w:szCs w:val="24"/>
        </w:rPr>
        <w:t>(5-9 КЛАССЫ)</w:t>
      </w:r>
    </w:p>
    <w:p w:rsidR="00BF265A" w:rsidRPr="00BF265A" w:rsidRDefault="00BF265A" w:rsidP="00BF265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u w:val="single"/>
        </w:rPr>
      </w:pPr>
      <w:r w:rsidRPr="00141FDE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  <w:r>
        <w:rPr>
          <w:color w:val="000000"/>
        </w:rPr>
        <w:t xml:space="preserve"> </w:t>
      </w:r>
      <w:r w:rsidRPr="00BF265A">
        <w:rPr>
          <w:bCs/>
          <w:color w:val="000000"/>
        </w:rPr>
        <w:t xml:space="preserve">Программа разработана на основе: </w:t>
      </w:r>
      <w:r w:rsidRPr="00BF265A">
        <w:rPr>
          <w:bCs/>
          <w:color w:val="000000"/>
          <w:u w:val="single"/>
        </w:rPr>
        <w:t xml:space="preserve">авторской программы по русскому языку к УМК под редакцией </w:t>
      </w:r>
      <w:proofErr w:type="spellStart"/>
      <w:r w:rsidRPr="00BF265A">
        <w:rPr>
          <w:bCs/>
          <w:color w:val="000000"/>
          <w:u w:val="single"/>
        </w:rPr>
        <w:t>В.В.Бабайцевой</w:t>
      </w:r>
      <w:proofErr w:type="spellEnd"/>
      <w:r w:rsidRPr="00BF265A">
        <w:rPr>
          <w:bCs/>
          <w:color w:val="000000"/>
          <w:u w:val="single"/>
        </w:rPr>
        <w:t>, разработанной в соответствии с федеральным государственным образовательным стандартом основного  общего  образования</w:t>
      </w:r>
    </w:p>
    <w:p w:rsidR="00BF265A" w:rsidRPr="00141FDE" w:rsidRDefault="00BF265A" w:rsidP="00BF265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41FDE">
        <w:rPr>
          <w:b/>
          <w:bCs/>
          <w:color w:val="000000"/>
        </w:rPr>
        <w:t>Содержание программы</w:t>
      </w:r>
      <w:r w:rsidRPr="00141FDE">
        <w:rPr>
          <w:color w:val="000000"/>
        </w:rPr>
        <w:t xml:space="preserve"> представлено следующими разделами: </w:t>
      </w:r>
      <w:r>
        <w:rPr>
          <w:color w:val="000000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B7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526DE0" w:rsidRPr="009B02B7" w:rsidRDefault="009B02B7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1) воспитание уважения к русскому языку, сознательного отношения к нему как явлению культуры;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2) осознание его эстетической ценности;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3)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4) овладение русским языком как средством общения в повседневной жизни и учебной деятельности;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5)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 xml:space="preserve">6) овладение важнейшими </w:t>
      </w:r>
      <w:proofErr w:type="spellStart"/>
      <w:r w:rsidRPr="009B02B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9B02B7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7)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8) овладение культурой устной и письменной речи, видами речевой деятельности, правилами использования языка в разных ситуациях общ</w:t>
      </w:r>
      <w:r w:rsidR="00BF265A">
        <w:rPr>
          <w:rFonts w:ascii="Times New Roman" w:hAnsi="Times New Roman" w:cs="Times New Roman"/>
          <w:sz w:val="24"/>
          <w:szCs w:val="24"/>
        </w:rPr>
        <w:t>ения, нормами речевого этикета;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9B02B7">
        <w:rPr>
          <w:rFonts w:ascii="Times New Roman" w:hAnsi="Times New Roman" w:cs="Times New Roman"/>
          <w:sz w:val="24"/>
          <w:szCs w:val="24"/>
        </w:rPr>
        <w:t>9) совершенствование способности применять приобретённые знания, умения и навыки в процессе речевого общения.</w:t>
      </w:r>
    </w:p>
    <w:bookmarkEnd w:id="1"/>
    <w:p w:rsidR="00526DE0" w:rsidRPr="009B02B7" w:rsidRDefault="009B02B7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B7">
        <w:rPr>
          <w:rFonts w:ascii="Times New Roman" w:hAnsi="Times New Roman" w:cs="Times New Roman"/>
          <w:b/>
          <w:sz w:val="24"/>
          <w:szCs w:val="24"/>
        </w:rPr>
        <w:t>Задачи</w:t>
      </w:r>
      <w:r w:rsidR="00526DE0" w:rsidRPr="009B02B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 xml:space="preserve"> </w:t>
      </w:r>
      <w:r w:rsidRPr="009B02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02B7">
        <w:rPr>
          <w:rFonts w:ascii="Times New Roman" w:hAnsi="Times New Roman" w:cs="Times New Roman"/>
          <w:sz w:val="24"/>
          <w:szCs w:val="24"/>
        </w:rPr>
        <w:t>– дать учащимся представление о роли языка в жизни об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щества, о языке как развивающемся явлении, о месте рус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ского языка в современном мире, о его богатстве и вырази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тельности; обеспечить усвоение определённого круга знаний из области фонетики, графики, орфоэпии, орфографии, лек</w:t>
      </w:r>
      <w:r w:rsidRPr="009B02B7">
        <w:rPr>
          <w:rFonts w:ascii="Times New Roman" w:hAnsi="Times New Roman" w:cs="Times New Roman"/>
          <w:sz w:val="24"/>
          <w:szCs w:val="24"/>
        </w:rPr>
        <w:softHyphen/>
        <w:t xml:space="preserve">сики, </w:t>
      </w:r>
      <w:proofErr w:type="spellStart"/>
      <w:r w:rsidRPr="009B02B7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9B02B7">
        <w:rPr>
          <w:rFonts w:ascii="Times New Roman" w:hAnsi="Times New Roman" w:cs="Times New Roman"/>
          <w:sz w:val="24"/>
          <w:szCs w:val="24"/>
        </w:rPr>
        <w:t>, словообразования, морфологии, синтак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сиса, пунктуации, стилистики, а также формирование уме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ний применять эти знания на практике;</w:t>
      </w:r>
      <w:proofErr w:type="gramEnd"/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– развивать речь учащихся: обогащать их активный и пас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сивный словарный запас, грамматический строй речи; спо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собствовать усвоению норм литературного языка, формиро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ванию и совершенствованию умений и навыков грамотного и свободного владения устной и письменной речью во всех ос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новных видах речевой деятельности;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– формировать и совершенствовать орфографические и пунктуационные умения и навыки;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ab/>
        <w:t>– осуществлять речевой самоконтроль;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ab/>
        <w:t>– проводить библиографический поиск, извлекать необхо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димую информацию из словарей различных типов и других источников, включая СМИ и Интернет и т. д.</w:t>
      </w:r>
    </w:p>
    <w:p w:rsidR="009B02B7" w:rsidRDefault="00526DE0" w:rsidP="009B02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02B7">
        <w:rPr>
          <w:rFonts w:ascii="Times New Roman" w:hAnsi="Times New Roman" w:cs="Times New Roman"/>
          <w:b/>
          <w:sz w:val="24"/>
          <w:szCs w:val="24"/>
        </w:rPr>
        <w:t>Формы и методы контроля</w:t>
      </w:r>
      <w:r w:rsidR="009B02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02B7">
        <w:rPr>
          <w:rFonts w:ascii="Times New Roman" w:hAnsi="Times New Roman" w:cs="Times New Roman"/>
          <w:sz w:val="26"/>
          <w:szCs w:val="26"/>
        </w:rPr>
        <w:t>У</w:t>
      </w:r>
      <w:r w:rsidR="009B02B7" w:rsidRPr="00DF758B">
        <w:rPr>
          <w:rFonts w:ascii="Times New Roman" w:hAnsi="Times New Roman" w:cs="Times New Roman"/>
          <w:sz w:val="26"/>
          <w:szCs w:val="26"/>
        </w:rPr>
        <w:t>стный и письменный опрос, тест, практическая работа, защита проекта.</w:t>
      </w:r>
    </w:p>
    <w:p w:rsidR="009B02B7" w:rsidRPr="009B02B7" w:rsidRDefault="009B02B7" w:rsidP="009B02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предмета в учебном плане. </w:t>
      </w:r>
      <w:r w:rsidRPr="009B02B7">
        <w:rPr>
          <w:rFonts w:ascii="Times New Roman" w:hAnsi="Times New Roman" w:cs="Times New Roman"/>
          <w:sz w:val="24"/>
          <w:szCs w:val="24"/>
        </w:rPr>
        <w:t xml:space="preserve">Базисный учебный план образовательного учреждения на этапе основного общего образования включает в </w:t>
      </w:r>
      <w:r w:rsidRPr="009B02B7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9B02B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B02B7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9B02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B02B7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9B02B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B02B7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Pr="009B02B7">
        <w:rPr>
          <w:rFonts w:ascii="Times New Roman" w:hAnsi="Times New Roman" w:cs="Times New Roman"/>
          <w:spacing w:val="-10"/>
          <w:sz w:val="24"/>
          <w:szCs w:val="24"/>
        </w:rPr>
        <w:t>л</w:t>
      </w:r>
      <w:r w:rsidRPr="009B02B7">
        <w:rPr>
          <w:rFonts w:ascii="Times New Roman" w:hAnsi="Times New Roman" w:cs="Times New Roman"/>
          <w:spacing w:val="-11"/>
          <w:w w:val="101"/>
          <w:sz w:val="24"/>
          <w:szCs w:val="24"/>
        </w:rPr>
        <w:t>а</w:t>
      </w:r>
      <w:r w:rsidRPr="009B02B7">
        <w:rPr>
          <w:rFonts w:ascii="Times New Roman" w:hAnsi="Times New Roman" w:cs="Times New Roman"/>
          <w:spacing w:val="-10"/>
          <w:w w:val="101"/>
          <w:sz w:val="24"/>
          <w:szCs w:val="24"/>
        </w:rPr>
        <w:t>с</w:t>
      </w:r>
      <w:r w:rsidRPr="009B02B7">
        <w:rPr>
          <w:rFonts w:ascii="Times New Roman" w:hAnsi="Times New Roman" w:cs="Times New Roman"/>
          <w:spacing w:val="-12"/>
          <w:w w:val="101"/>
          <w:sz w:val="24"/>
          <w:szCs w:val="24"/>
        </w:rPr>
        <w:t>с</w:t>
      </w:r>
      <w:r w:rsidRPr="009B02B7">
        <w:rPr>
          <w:rFonts w:ascii="Times New Roman" w:hAnsi="Times New Roman" w:cs="Times New Roman"/>
          <w:spacing w:val="-10"/>
          <w:w w:val="101"/>
          <w:sz w:val="24"/>
          <w:szCs w:val="24"/>
        </w:rPr>
        <w:t>а</w:t>
      </w:r>
      <w:r w:rsidRPr="009B02B7">
        <w:rPr>
          <w:rFonts w:ascii="Times New Roman" w:hAnsi="Times New Roman" w:cs="Times New Roman"/>
          <w:sz w:val="24"/>
          <w:szCs w:val="24"/>
        </w:rPr>
        <w:t>х</w:t>
      </w:r>
      <w:r w:rsidRPr="009B02B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B02B7">
        <w:rPr>
          <w:rFonts w:ascii="Times New Roman" w:hAnsi="Times New Roman" w:cs="Times New Roman"/>
          <w:spacing w:val="1"/>
          <w:sz w:val="24"/>
          <w:szCs w:val="24"/>
        </w:rPr>
        <w:t xml:space="preserve">610 (930) </w:t>
      </w:r>
      <w:r w:rsidRPr="009B02B7">
        <w:rPr>
          <w:rFonts w:ascii="Times New Roman" w:hAnsi="Times New Roman" w:cs="Times New Roman"/>
          <w:sz w:val="24"/>
          <w:szCs w:val="24"/>
        </w:rPr>
        <w:t>ч</w:t>
      </w:r>
      <w:r w:rsidRPr="009B02B7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9B02B7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9B02B7">
        <w:rPr>
          <w:rFonts w:ascii="Times New Roman" w:hAnsi="Times New Roman" w:cs="Times New Roman"/>
          <w:sz w:val="24"/>
          <w:szCs w:val="24"/>
        </w:rPr>
        <w:t>ов для обязательного изучения предмета «Русский язык». В том числе: в 5 классах 185/142 часа, в 6 классах – 191 часа, 7 классы – 123 часа, 8 классы – 88 часов, 9 классы – 88/53 часа.</w:t>
      </w:r>
    </w:p>
    <w:p w:rsidR="009B02B7" w:rsidRPr="00DF758B" w:rsidRDefault="009B02B7" w:rsidP="009B02B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26DE0" w:rsidRPr="009B02B7" w:rsidRDefault="00526DE0" w:rsidP="009B02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6DE0" w:rsidRPr="009B02B7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24572A"/>
    <w:rsid w:val="00433557"/>
    <w:rsid w:val="00526DE0"/>
    <w:rsid w:val="009B02B7"/>
    <w:rsid w:val="00B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2019-01-11T17:18:00Z</dcterms:created>
  <dcterms:modified xsi:type="dcterms:W3CDTF">2019-01-11T17:18:00Z</dcterms:modified>
</cp:coreProperties>
</file>