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CB" w:rsidRPr="0053087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087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53087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E391B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526DE0" w:rsidRPr="00530874" w:rsidRDefault="00D4160F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E0" w:rsidRPr="00530874">
        <w:rPr>
          <w:rFonts w:ascii="Times New Roman" w:hAnsi="Times New Roman" w:cs="Times New Roman"/>
          <w:b/>
          <w:sz w:val="24"/>
          <w:szCs w:val="24"/>
        </w:rPr>
        <w:t>(</w:t>
      </w:r>
      <w:r w:rsidR="008E391B">
        <w:rPr>
          <w:rFonts w:ascii="Times New Roman" w:hAnsi="Times New Roman" w:cs="Times New Roman"/>
          <w:b/>
          <w:sz w:val="24"/>
          <w:szCs w:val="24"/>
        </w:rPr>
        <w:t>5</w:t>
      </w:r>
      <w:r w:rsidR="00526DE0" w:rsidRPr="00530874">
        <w:rPr>
          <w:rFonts w:ascii="Times New Roman" w:hAnsi="Times New Roman" w:cs="Times New Roman"/>
          <w:b/>
          <w:sz w:val="24"/>
          <w:szCs w:val="24"/>
        </w:rPr>
        <w:t>-</w:t>
      </w:r>
      <w:r w:rsidR="00530874" w:rsidRPr="00530874">
        <w:rPr>
          <w:rFonts w:ascii="Times New Roman" w:hAnsi="Times New Roman" w:cs="Times New Roman"/>
          <w:b/>
          <w:sz w:val="24"/>
          <w:szCs w:val="24"/>
        </w:rPr>
        <w:t>9</w:t>
      </w:r>
      <w:r w:rsidR="00526DE0" w:rsidRPr="00530874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141FDE" w:rsidRPr="00D247AC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247AC">
        <w:rPr>
          <w:color w:val="000000"/>
          <w:sz w:val="26"/>
          <w:szCs w:val="26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D247AC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247AC">
        <w:rPr>
          <w:color w:val="000000"/>
          <w:sz w:val="26"/>
          <w:szCs w:val="26"/>
        </w:rPr>
        <w:t xml:space="preserve">Программа разработана на основе: </w:t>
      </w:r>
      <w:r w:rsidR="008E391B" w:rsidRPr="00C20BAA">
        <w:rPr>
          <w:sz w:val="26"/>
          <w:szCs w:val="26"/>
          <w:u w:val="single"/>
        </w:rPr>
        <w:t>авторской программы по литературе к предметной линии учебников В.Я. Коровиной, В.П. Журавлева, В.И. Коровина и других, разработанной в соответствии с федеральным государственным образовательным стандартом основного  общего  образования</w:t>
      </w:r>
      <w:r w:rsidR="00043482" w:rsidRPr="00D247AC">
        <w:rPr>
          <w:sz w:val="26"/>
          <w:szCs w:val="26"/>
          <w:u w:val="single"/>
        </w:rPr>
        <w:t>.</w:t>
      </w:r>
    </w:p>
    <w:p w:rsidR="00141FDE" w:rsidRPr="00D247AC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247AC">
        <w:rPr>
          <w:b/>
          <w:bCs/>
          <w:color w:val="000000"/>
          <w:sz w:val="26"/>
          <w:szCs w:val="26"/>
        </w:rPr>
        <w:t>Содержание программы</w:t>
      </w:r>
      <w:r w:rsidR="006C4075" w:rsidRPr="00D247AC">
        <w:rPr>
          <w:color w:val="000000"/>
          <w:sz w:val="26"/>
          <w:szCs w:val="26"/>
        </w:rPr>
        <w:t xml:space="preserve"> </w:t>
      </w:r>
      <w:r w:rsidRPr="00D247AC">
        <w:rPr>
          <w:color w:val="000000"/>
          <w:sz w:val="26"/>
          <w:szCs w:val="26"/>
        </w:rPr>
        <w:t xml:space="preserve">представлено следующими разделами: </w:t>
      </w:r>
      <w:r w:rsidR="00EE018A" w:rsidRPr="00D247AC">
        <w:rPr>
          <w:color w:val="000000"/>
          <w:sz w:val="26"/>
          <w:szCs w:val="26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D247AC" w:rsidRDefault="00526DE0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7AC">
        <w:rPr>
          <w:rFonts w:ascii="Times New Roman" w:hAnsi="Times New Roman" w:cs="Times New Roman"/>
          <w:b/>
          <w:sz w:val="26"/>
          <w:szCs w:val="26"/>
        </w:rPr>
        <w:t>Цели и задачи изучения дисциплины.</w:t>
      </w:r>
    </w:p>
    <w:p w:rsidR="00DB4B74" w:rsidRPr="00D247AC" w:rsidRDefault="00DB4B74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D247AC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Цели: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формирование духовно развитой личности, обладаю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щей гуманистическим мировоззрением,  национальным самосознанием и общероссийским гражданским сознани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ем, чувством патриотизма;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развитие интеллектуальных и творческих способностей учащихся,  необходимых для успешной социализа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ции и самореализации личности;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постижение учащимися  вершинных  произведений отечественной и мировой литературы,  их чтение и ана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лиз, основанный на понимании образной природы искус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ства слова, опирающийся на принципы единства художе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ственной формы и содержания, связи искусства с жизнью историзма;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овладение  возможными  алгоритмами  постижения смыслов, заложенных в художественном тексте (или лю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бом другом речевом высказывании), и создание собствен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ного текста, представление своих оценок и суждений по поводу прочитанного;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 xml:space="preserve">•  овладение важнейшими </w:t>
      </w:r>
      <w:proofErr w:type="spellStart"/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общеучебными</w:t>
      </w:r>
      <w:proofErr w:type="spellEnd"/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 xml:space="preserve"> умениями и универсальными учебными действиями  (формулировать цели деятельности, планировать ее,  осуществлять библио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графический поиск,  находить и  обрабатывать  необходи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мую  информацию  из  различных  источников,   включая Интернет и др.);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использование опыта общения с произведениями ху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дожественной литературы в повседневной  жизни и учеб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ной деятельности,  речевом  самосовершенствовании.</w:t>
      </w:r>
    </w:p>
    <w:p w:rsidR="006C75BF" w:rsidRPr="00D247AC" w:rsidRDefault="006C75BF" w:rsidP="006C7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247AC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D247AC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8E391B" w:rsidRDefault="008E391B" w:rsidP="00D2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</w:t>
      </w:r>
      <w:r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</w:rPr>
        <w:t>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8E391B" w:rsidRPr="008E391B" w:rsidRDefault="008E391B" w:rsidP="008E39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E391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Формы и методы контроля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: устный и письменный опрос, тест, практическая работа, защита проекта.</w:t>
      </w:r>
    </w:p>
    <w:p w:rsidR="008E391B" w:rsidRPr="008E391B" w:rsidRDefault="008E391B" w:rsidP="008E39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E391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Место предмета в учебном плане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. Федеральный учебный план для образовательных учреждений Российской Федера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ции предусматривает обязательное изучение литературы на этапе основного общего образования в объёме 438  часов на базисном уровне. В том числе: в 5 классе  - 88 ч, в 6 классе -  88 ч, в 7 классе - 53 ч, в 8 классе - 53 ч, в 9 классе - 88 ч.</w:t>
      </w:r>
    </w:p>
    <w:p w:rsidR="00530874" w:rsidRPr="00D247AC" w:rsidRDefault="008E391B" w:rsidP="008E391B">
      <w:pPr>
        <w:pStyle w:val="1"/>
        <w:suppressAutoHyphens w:val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</w:t>
      </w:r>
      <w:r w:rsidRPr="008E391B">
        <w:rPr>
          <w:rFonts w:ascii="Times New Roman" w:eastAsia="Times New Roman" w:hAnsi="Times New Roman" w:cs="Times New Roman"/>
          <w:spacing w:val="153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с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я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зи</w:t>
      </w:r>
      <w:r w:rsidRPr="008E391B">
        <w:rPr>
          <w:rFonts w:ascii="Times New Roman" w:eastAsia="Times New Roman" w:hAnsi="Times New Roman" w:cs="Times New Roman"/>
          <w:spacing w:val="154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с</w:t>
      </w:r>
      <w:r w:rsidRPr="008E391B">
        <w:rPr>
          <w:rFonts w:ascii="Times New Roman" w:eastAsia="Times New Roman" w:hAnsi="Times New Roman" w:cs="Times New Roman"/>
          <w:spacing w:val="153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вн</w:t>
      </w:r>
      <w:r w:rsidRPr="008E391B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се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ни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Pr="008E391B">
        <w:rPr>
          <w:rFonts w:ascii="Times New Roman" w:eastAsia="Times New Roman" w:hAnsi="Times New Roman" w:cs="Times New Roman"/>
          <w:spacing w:val="153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изм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Pr="008E391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и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Pr="008E391B">
        <w:rPr>
          <w:rFonts w:ascii="Times New Roman" w:eastAsia="Times New Roman" w:hAnsi="Times New Roman" w:cs="Times New Roman"/>
          <w:spacing w:val="154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eastAsia="zh-CN"/>
        </w:rPr>
        <w:t>с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ог</w:t>
      </w:r>
      <w:r w:rsidRPr="008E391B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л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ас</w:t>
      </w:r>
      <w:r w:rsidRPr="008E391B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но</w:t>
      </w:r>
      <w:r w:rsidRPr="008E391B">
        <w:rPr>
          <w:rFonts w:ascii="Times New Roman" w:eastAsia="Times New Roman" w:hAnsi="Times New Roman" w:cs="Times New Roman"/>
          <w:spacing w:val="153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р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ик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з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у</w:t>
      </w:r>
      <w:r w:rsidRPr="008E391B">
        <w:rPr>
          <w:rFonts w:ascii="Times New Roman" w:eastAsia="Times New Roman" w:hAnsi="Times New Roman" w:cs="Times New Roman"/>
          <w:spacing w:val="152"/>
          <w:sz w:val="26"/>
          <w:szCs w:val="26"/>
          <w:lang w:eastAsia="zh-CN"/>
        </w:rPr>
        <w:t xml:space="preserve"> </w:t>
      </w:r>
      <w:proofErr w:type="spellStart"/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Минобрн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pacing w:val="-3"/>
          <w:sz w:val="26"/>
          <w:szCs w:val="26"/>
          <w:lang w:eastAsia="zh-CN"/>
        </w:rPr>
        <w:t>у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ки</w:t>
      </w:r>
      <w:proofErr w:type="spellEnd"/>
      <w:r w:rsidRPr="008E391B">
        <w:rPr>
          <w:rFonts w:ascii="Times New Roman" w:eastAsia="Times New Roman" w:hAnsi="Times New Roman" w:cs="Times New Roman"/>
          <w:spacing w:val="154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от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1</w:t>
      </w:r>
      <w:r w:rsidRPr="008E391B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.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2</w:t>
      </w:r>
      <w:r w:rsidRPr="008E391B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.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2015 г.</w:t>
      </w:r>
      <w:r w:rsidRPr="008E391B">
        <w:rPr>
          <w:rFonts w:ascii="Times New Roman" w:eastAsia="Times New Roman" w:hAnsi="Times New Roman" w:cs="Times New Roman"/>
          <w:spacing w:val="91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№1577,</w:t>
      </w:r>
      <w:r w:rsidRPr="008E391B">
        <w:rPr>
          <w:rFonts w:ascii="Times New Roman" w:eastAsia="Times New Roman" w:hAnsi="Times New Roman" w:cs="Times New Roman"/>
          <w:spacing w:val="90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pacing w:val="90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к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ж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pacing w:val="89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eastAsia="zh-CN"/>
        </w:rPr>
        <w:t>с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огл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eastAsia="zh-CN"/>
        </w:rPr>
        <w:t>с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но</w:t>
      </w:r>
      <w:r w:rsidRPr="008E391B">
        <w:rPr>
          <w:rFonts w:ascii="Times New Roman" w:eastAsia="Times New Roman" w:hAnsi="Times New Roman" w:cs="Times New Roman"/>
          <w:spacing w:val="93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у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ч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бному</w:t>
      </w:r>
      <w:r w:rsidRPr="008E391B">
        <w:rPr>
          <w:rFonts w:ascii="Times New Roman" w:eastAsia="Times New Roman" w:hAnsi="Times New Roman" w:cs="Times New Roman"/>
          <w:spacing w:val="88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пл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 xml:space="preserve">у 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ОУ 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с</w:t>
      </w:r>
      <w:r w:rsidRPr="008E391B">
        <w:rPr>
          <w:rFonts w:ascii="Times New Roman" w:eastAsia="Times New Roman" w:hAnsi="Times New Roman" w:cs="Times New Roman"/>
          <w:spacing w:val="87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ц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Pr="008E391B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ь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ю 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р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еа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ли</w:t>
      </w:r>
      <w:r w:rsidRPr="008E391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з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ц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ии</w:t>
      </w:r>
      <w:r w:rsidRPr="008E391B">
        <w:rPr>
          <w:rFonts w:ascii="Times New Roman" w:eastAsia="Times New Roman" w:hAnsi="Times New Roman" w:cs="Times New Roman"/>
          <w:spacing w:val="73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в</w:t>
      </w:r>
      <w:r w:rsidRPr="008E391B">
        <w:rPr>
          <w:rFonts w:ascii="Times New Roman" w:eastAsia="Times New Roman" w:hAnsi="Times New Roman" w:cs="Times New Roman"/>
          <w:spacing w:val="73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полно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м</w:t>
      </w:r>
      <w:r w:rsidRPr="008E391B">
        <w:rPr>
          <w:rFonts w:ascii="Times New Roman" w:eastAsia="Times New Roman" w:hAnsi="Times New Roman" w:cs="Times New Roman"/>
          <w:spacing w:val="71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объ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ё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pacing w:val="71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пр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Pr="008E391B">
        <w:rPr>
          <w:rFonts w:ascii="Times New Roman" w:eastAsia="Times New Roman" w:hAnsi="Times New Roman" w:cs="Times New Roman"/>
          <w:spacing w:val="71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о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б</w:t>
      </w:r>
      <w:r w:rsidRPr="008E391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у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ч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ющи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х</w:t>
      </w:r>
      <w:r w:rsidRPr="008E391B">
        <w:rPr>
          <w:rFonts w:ascii="Times New Roman" w:eastAsia="Times New Roman" w:hAnsi="Times New Roman" w:cs="Times New Roman"/>
          <w:spacing w:val="1"/>
          <w:w w:val="101"/>
          <w:sz w:val="26"/>
          <w:szCs w:val="26"/>
          <w:lang w:eastAsia="zh-CN"/>
        </w:rPr>
        <w:t>ся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8E391B">
        <w:rPr>
          <w:rFonts w:ascii="Times New Roman" w:eastAsia="Times New Roman" w:hAnsi="Times New Roman" w:cs="Times New Roman"/>
          <w:spacing w:val="73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обусловленных </w:t>
      </w:r>
      <w:r w:rsidRPr="008E391B">
        <w:rPr>
          <w:rFonts w:ascii="Times New Roman" w:eastAsia="Times New Roman" w:hAnsi="Times New Roman" w:cs="Times New Roman"/>
          <w:spacing w:val="71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вв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д</w:t>
      </w:r>
      <w:r w:rsidRPr="008E391B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н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Pr="008E391B">
        <w:rPr>
          <w:rFonts w:ascii="Times New Roman" w:eastAsia="Times New Roman" w:hAnsi="Times New Roman" w:cs="Times New Roman"/>
          <w:spacing w:val="72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о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во</w:t>
      </w:r>
      <w:r w:rsidRPr="008E391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г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о п</w:t>
      </w:r>
      <w:r w:rsidRPr="008E391B">
        <w:rPr>
          <w:rFonts w:ascii="Times New Roman" w:eastAsia="Times New Roman" w:hAnsi="Times New Roman" w:cs="Times New Roman"/>
          <w:spacing w:val="2"/>
          <w:sz w:val="26"/>
          <w:szCs w:val="26"/>
          <w:lang w:eastAsia="zh-CN"/>
        </w:rPr>
        <w:t>р</w:t>
      </w:r>
      <w:r w:rsidRPr="008E391B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дм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т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pacing w:val="3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«Родн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ая</w:t>
      </w:r>
      <w:r w:rsidRPr="008E391B">
        <w:rPr>
          <w:rFonts w:ascii="Times New Roman" w:eastAsia="Times New Roman" w:hAnsi="Times New Roman" w:cs="Times New Roman"/>
          <w:spacing w:val="5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литература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8E391B">
        <w:rPr>
          <w:rFonts w:ascii="Times New Roman" w:eastAsia="Times New Roman" w:hAnsi="Times New Roman" w:cs="Times New Roman"/>
          <w:spacing w:val="4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(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0</w:t>
      </w:r>
      <w:r w:rsidRPr="008E391B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,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8E391B">
        <w:rPr>
          <w:rFonts w:ascii="Times New Roman" w:eastAsia="Times New Roman" w:hAnsi="Times New Roman" w:cs="Times New Roman"/>
          <w:spacing w:val="5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ч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аса</w:t>
      </w:r>
      <w:r w:rsidRPr="008E391B">
        <w:rPr>
          <w:rFonts w:ascii="Times New Roman" w:eastAsia="Times New Roman" w:hAnsi="Times New Roman" w:cs="Times New Roman"/>
          <w:spacing w:val="4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Pr="008E391B">
        <w:rPr>
          <w:rFonts w:ascii="Times New Roman" w:eastAsia="Times New Roman" w:hAnsi="Times New Roman" w:cs="Times New Roman"/>
          <w:spacing w:val="4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д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лю)</w:t>
      </w:r>
      <w:r w:rsidRPr="008E391B">
        <w:rPr>
          <w:rFonts w:ascii="Times New Roman" w:eastAsia="Times New Roman" w:hAnsi="Times New Roman" w:cs="Times New Roman"/>
          <w:spacing w:val="3"/>
          <w:sz w:val="26"/>
          <w:szCs w:val="26"/>
          <w:lang w:eastAsia="zh-CN"/>
        </w:rPr>
        <w:t xml:space="preserve">  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с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E391B">
        <w:rPr>
          <w:rFonts w:ascii="Times New Roman" w:eastAsia="Times New Roman" w:hAnsi="Times New Roman" w:cs="Times New Roman"/>
          <w:spacing w:val="5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второго</w:t>
      </w:r>
      <w:r w:rsidRPr="008E391B">
        <w:rPr>
          <w:rFonts w:ascii="Times New Roman" w:eastAsia="Times New Roman" w:hAnsi="Times New Roman" w:cs="Times New Roman"/>
          <w:spacing w:val="6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</w:t>
      </w:r>
      <w:r w:rsidRPr="008E391B">
        <w:rPr>
          <w:rFonts w:ascii="Times New Roman" w:eastAsia="Times New Roman" w:hAnsi="Times New Roman" w:cs="Times New Roman"/>
          <w:spacing w:val="-3"/>
          <w:sz w:val="26"/>
          <w:szCs w:val="26"/>
          <w:lang w:eastAsia="zh-CN"/>
        </w:rPr>
        <w:t>у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годи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я,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</w:t>
      </w:r>
      <w:r w:rsidRPr="008E391B">
        <w:rPr>
          <w:rFonts w:ascii="Times New Roman" w:eastAsia="Times New Roman" w:hAnsi="Times New Roman" w:cs="Times New Roman"/>
          <w:spacing w:val="2"/>
          <w:sz w:val="26"/>
          <w:szCs w:val="26"/>
          <w:lang w:eastAsia="zh-CN"/>
        </w:rPr>
        <w:t>и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зв</w:t>
      </w:r>
      <w:r w:rsidRPr="008E391B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д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н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E391B">
        <w:rPr>
          <w:rFonts w:ascii="Times New Roman" w:eastAsia="Times New Roman" w:hAnsi="Times New Roman" w:cs="Times New Roman"/>
          <w:spacing w:val="2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с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ж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т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у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ч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бного</w:t>
      </w:r>
      <w:r w:rsidRPr="008E391B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Pr="008E391B">
        <w:rPr>
          <w:rFonts w:ascii="Times New Roman" w:eastAsia="Times New Roman" w:hAnsi="Times New Roman" w:cs="Times New Roman"/>
          <w:spacing w:val="-3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ри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по</w:t>
      </w:r>
      <w:r w:rsidRPr="008E391B">
        <w:rPr>
          <w:rFonts w:ascii="Times New Roman" w:eastAsia="Times New Roman" w:hAnsi="Times New Roman" w:cs="Times New Roman"/>
          <w:spacing w:val="73"/>
          <w:sz w:val="26"/>
          <w:szCs w:val="26"/>
          <w:lang w:eastAsia="zh-CN"/>
        </w:rPr>
        <w:t xml:space="preserve"> </w:t>
      </w:r>
      <w:r w:rsidRPr="008E391B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т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е</w:t>
      </w:r>
      <w:r w:rsidRPr="008E391B">
        <w:rPr>
          <w:rFonts w:ascii="Times New Roman" w:eastAsia="Times New Roman" w:hAnsi="Times New Roman" w:cs="Times New Roman"/>
          <w:spacing w:val="-2"/>
          <w:sz w:val="26"/>
          <w:szCs w:val="26"/>
          <w:lang w:eastAsia="zh-CN"/>
        </w:rPr>
        <w:t>м</w:t>
      </w:r>
      <w:r w:rsidRPr="008E391B">
        <w:rPr>
          <w:rFonts w:ascii="Times New Roman" w:eastAsia="Times New Roman" w:hAnsi="Times New Roman" w:cs="Times New Roman"/>
          <w:w w:val="101"/>
          <w:sz w:val="26"/>
          <w:szCs w:val="26"/>
          <w:lang w:eastAsia="zh-CN"/>
        </w:rPr>
        <w:t>а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м.</w:t>
      </w:r>
    </w:p>
    <w:p w:rsidR="00C07F28" w:rsidRPr="00530874" w:rsidRDefault="00C07F28" w:rsidP="006C75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7F28" w:rsidRPr="00530874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43482"/>
    <w:rsid w:val="00137ECB"/>
    <w:rsid w:val="00141FDE"/>
    <w:rsid w:val="0038423A"/>
    <w:rsid w:val="00526DE0"/>
    <w:rsid w:val="00530874"/>
    <w:rsid w:val="006C4075"/>
    <w:rsid w:val="006C75BF"/>
    <w:rsid w:val="007D5AC2"/>
    <w:rsid w:val="008E391B"/>
    <w:rsid w:val="009B02B7"/>
    <w:rsid w:val="00AA6F3C"/>
    <w:rsid w:val="00C07F28"/>
    <w:rsid w:val="00C84608"/>
    <w:rsid w:val="00D247AC"/>
    <w:rsid w:val="00D4160F"/>
    <w:rsid w:val="00DB4B74"/>
    <w:rsid w:val="00EB5ACE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2019-01-11T17:08:00Z</dcterms:created>
  <dcterms:modified xsi:type="dcterms:W3CDTF">2019-01-11T17:08:00Z</dcterms:modified>
</cp:coreProperties>
</file>